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Default="00BD5356" w:rsidP="00CE73D7">
      <w:pPr>
        <w:jc w:val="center"/>
        <w:rPr>
          <w:b/>
          <w:sz w:val="28"/>
          <w:szCs w:val="28"/>
          <w:lang w:val="x-none"/>
        </w:rPr>
      </w:pPr>
    </w:p>
    <w:p w:rsidR="00613634" w:rsidRPr="0099216B" w:rsidRDefault="00613634" w:rsidP="00613634">
      <w:pPr>
        <w:ind w:left="5040" w:hanging="78"/>
        <w:rPr>
          <w:b/>
          <w:sz w:val="26"/>
          <w:szCs w:val="26"/>
        </w:rPr>
      </w:pPr>
      <w:r w:rsidRPr="0099216B">
        <w:rPr>
          <w:b/>
          <w:sz w:val="26"/>
          <w:szCs w:val="26"/>
        </w:rPr>
        <w:t>УТВЕРЖДАЮ</w:t>
      </w:r>
    </w:p>
    <w:p w:rsidR="00613634" w:rsidRDefault="00613634" w:rsidP="00613634">
      <w:pPr>
        <w:ind w:left="4962"/>
        <w:rPr>
          <w:sz w:val="26"/>
          <w:szCs w:val="26"/>
        </w:rPr>
      </w:pPr>
      <w:r w:rsidRPr="0099216B">
        <w:rPr>
          <w:sz w:val="26"/>
          <w:szCs w:val="26"/>
        </w:rPr>
        <w:t>Проректор по учебной</w:t>
      </w:r>
    </w:p>
    <w:p w:rsidR="00613634" w:rsidRPr="0099216B" w:rsidRDefault="00613634" w:rsidP="00613634">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613634" w:rsidRPr="0099216B" w:rsidRDefault="00613634" w:rsidP="00613634">
      <w:pPr>
        <w:ind w:hanging="78"/>
        <w:rPr>
          <w:sz w:val="26"/>
          <w:szCs w:val="26"/>
        </w:rPr>
      </w:pPr>
    </w:p>
    <w:p w:rsidR="00613634" w:rsidRPr="00E46E6F" w:rsidRDefault="00613634" w:rsidP="00613634">
      <w:pPr>
        <w:ind w:left="5040" w:hanging="78"/>
        <w:rPr>
          <w:sz w:val="26"/>
          <w:szCs w:val="26"/>
        </w:rPr>
      </w:pPr>
      <w:r w:rsidRPr="00E46E6F">
        <w:rPr>
          <w:sz w:val="26"/>
          <w:szCs w:val="26"/>
        </w:rPr>
        <w:t>_</w:t>
      </w:r>
      <w:r w:rsidRPr="00C70335">
        <w:rPr>
          <w:sz w:val="26"/>
          <w:szCs w:val="26"/>
          <w:u w:val="single"/>
        </w:rPr>
        <w:t>______________</w:t>
      </w:r>
      <w:r w:rsidRPr="00C70335">
        <w:rPr>
          <w:rFonts w:eastAsia="Calibri"/>
          <w:sz w:val="26"/>
          <w:szCs w:val="26"/>
          <w:u w:val="single"/>
        </w:rPr>
        <w:t xml:space="preserve"> </w:t>
      </w:r>
      <w:r w:rsidRPr="00E46E6F">
        <w:rPr>
          <w:rFonts w:eastAsia="Calibri"/>
          <w:sz w:val="26"/>
          <w:szCs w:val="26"/>
        </w:rPr>
        <w:t>Е.А. Каменева</w:t>
      </w:r>
    </w:p>
    <w:p w:rsidR="00613634" w:rsidRPr="00C70335" w:rsidRDefault="00613634" w:rsidP="00613634">
      <w:pPr>
        <w:ind w:left="5040" w:hanging="78"/>
        <w:rPr>
          <w:b/>
          <w:caps/>
          <w:sz w:val="26"/>
          <w:szCs w:val="26"/>
        </w:rPr>
      </w:pPr>
      <w:r w:rsidRPr="00C70335">
        <w:rPr>
          <w:sz w:val="26"/>
          <w:szCs w:val="26"/>
        </w:rPr>
        <w:t>«</w:t>
      </w:r>
      <w:r w:rsidR="00C70335">
        <w:rPr>
          <w:sz w:val="26"/>
          <w:szCs w:val="26"/>
        </w:rPr>
        <w:t>23</w:t>
      </w:r>
      <w:r w:rsidRPr="00C70335">
        <w:rPr>
          <w:sz w:val="26"/>
          <w:szCs w:val="26"/>
        </w:rPr>
        <w:t>»</w:t>
      </w:r>
      <w:r w:rsidR="00C70335">
        <w:rPr>
          <w:sz w:val="26"/>
          <w:szCs w:val="26"/>
        </w:rPr>
        <w:t xml:space="preserve"> мая </w:t>
      </w:r>
      <w:r w:rsidRPr="00C70335">
        <w:rPr>
          <w:sz w:val="26"/>
          <w:szCs w:val="26"/>
        </w:rPr>
        <w:t>2023 г.</w:t>
      </w:r>
    </w:p>
    <w:p w:rsidR="00843667" w:rsidRPr="00FD4FB1" w:rsidRDefault="00843667" w:rsidP="00843667">
      <w:pPr>
        <w:pStyle w:val="30"/>
        <w:shd w:val="clear" w:color="auto" w:fill="auto"/>
        <w:spacing w:after="0" w:line="180" w:lineRule="exact"/>
        <w:ind w:right="260"/>
      </w:pPr>
    </w:p>
    <w:p w:rsidR="00E953EA" w:rsidRDefault="00E953EA" w:rsidP="00E953EA">
      <w:pPr>
        <w:spacing w:line="360" w:lineRule="auto"/>
        <w:jc w:val="center"/>
        <w:rPr>
          <w:b/>
          <w:sz w:val="36"/>
          <w:szCs w:val="36"/>
        </w:rPr>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875983" w:rsidP="00875983">
      <w:pPr>
        <w:spacing w:line="360" w:lineRule="auto"/>
        <w:jc w:val="center"/>
        <w:rPr>
          <w:b/>
          <w:sz w:val="28"/>
          <w:szCs w:val="28"/>
        </w:rPr>
      </w:pPr>
      <w:r>
        <w:rPr>
          <w:b/>
          <w:sz w:val="28"/>
          <w:szCs w:val="28"/>
        </w:rPr>
        <w:t>(на английском языке)</w:t>
      </w:r>
    </w:p>
    <w:p w:rsidR="00875983" w:rsidRDefault="00875983" w:rsidP="00875983">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843667" w:rsidRPr="00156715" w:rsidRDefault="009077F8" w:rsidP="00E953EA">
      <w:pPr>
        <w:tabs>
          <w:tab w:val="left" w:pos="3104"/>
        </w:tabs>
        <w:spacing w:line="360" w:lineRule="auto"/>
        <w:contextualSpacing/>
        <w:jc w:val="center"/>
        <w:rPr>
          <w:sz w:val="28"/>
          <w:szCs w:val="28"/>
          <w:lang w:val="en-US"/>
        </w:rPr>
      </w:pPr>
      <w:r>
        <w:rPr>
          <w:sz w:val="28"/>
          <w:szCs w:val="28"/>
        </w:rPr>
        <w:t>ОП</w:t>
      </w:r>
      <w:r w:rsidRPr="00156715">
        <w:rPr>
          <w:sz w:val="28"/>
          <w:szCs w:val="28"/>
          <w:lang w:val="en-US"/>
        </w:rPr>
        <w:t xml:space="preserve"> </w:t>
      </w:r>
      <w:r w:rsidR="00156715" w:rsidRPr="00156715">
        <w:rPr>
          <w:sz w:val="28"/>
          <w:szCs w:val="28"/>
          <w:lang w:val="en-US"/>
        </w:rPr>
        <w:t>«</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бизнесом</w:t>
      </w:r>
      <w:r w:rsidR="00156715" w:rsidRPr="00156715">
        <w:rPr>
          <w:sz w:val="28"/>
          <w:szCs w:val="28"/>
          <w:lang w:val="en-US"/>
        </w:rPr>
        <w:t xml:space="preserve"> / Bachelor of Business Administration (</w:t>
      </w:r>
      <w:r w:rsidR="00156715" w:rsidRPr="00156715">
        <w:rPr>
          <w:sz w:val="28"/>
          <w:szCs w:val="28"/>
        </w:rPr>
        <w:t>ВВА</w:t>
      </w:r>
      <w:r w:rsidR="00156715" w:rsidRPr="00156715">
        <w:rPr>
          <w:sz w:val="28"/>
          <w:szCs w:val="28"/>
          <w:lang w:val="en-US"/>
        </w:rPr>
        <w:t>),                     профиль «</w:t>
      </w:r>
      <w:r w:rsidR="00156715" w:rsidRPr="00156715">
        <w:rPr>
          <w:sz w:val="28"/>
          <w:szCs w:val="28"/>
        </w:rPr>
        <w:t>Управление</w:t>
      </w:r>
      <w:r w:rsidR="00156715" w:rsidRPr="00156715">
        <w:rPr>
          <w:sz w:val="28"/>
          <w:szCs w:val="28"/>
          <w:lang w:val="en-US"/>
        </w:rPr>
        <w:t xml:space="preserve"> </w:t>
      </w:r>
      <w:r w:rsidR="00156715" w:rsidRPr="00156715">
        <w:rPr>
          <w:sz w:val="28"/>
          <w:szCs w:val="28"/>
        </w:rPr>
        <w:t>маркетингом</w:t>
      </w:r>
      <w:r w:rsidR="00156715">
        <w:rPr>
          <w:sz w:val="28"/>
          <w:szCs w:val="28"/>
          <w:lang w:val="en-US"/>
        </w:rPr>
        <w:t xml:space="preserve"> / Marketing Managemen</w:t>
      </w:r>
      <w:r w:rsidR="00CA4401">
        <w:rPr>
          <w:sz w:val="28"/>
          <w:szCs w:val="28"/>
          <w:lang w:val="en-US"/>
        </w:rPr>
        <w:t>t</w:t>
      </w:r>
      <w:r w:rsidR="00156715" w:rsidRPr="00156715">
        <w:rPr>
          <w:sz w:val="28"/>
          <w:szCs w:val="28"/>
          <w:lang w:val="en-US"/>
        </w:rPr>
        <w:t>»</w:t>
      </w:r>
    </w:p>
    <w:p w:rsidR="00843667" w:rsidRPr="00156715" w:rsidRDefault="00843667" w:rsidP="00E953EA">
      <w:pPr>
        <w:suppressAutoHyphens/>
        <w:spacing w:line="360" w:lineRule="auto"/>
        <w:jc w:val="center"/>
        <w:rPr>
          <w:sz w:val="28"/>
          <w:szCs w:val="28"/>
          <w:lang w:val="en-US"/>
        </w:rPr>
      </w:pPr>
    </w:p>
    <w:p w:rsidR="00613634" w:rsidRDefault="00613634" w:rsidP="00613634">
      <w:pPr>
        <w:ind w:right="-2"/>
        <w:jc w:val="center"/>
        <w:rPr>
          <w:i/>
          <w:iCs/>
        </w:rPr>
      </w:pPr>
      <w:r>
        <w:rPr>
          <w:i/>
          <w:iCs/>
        </w:rPr>
        <w:t xml:space="preserve">Рекомендовано Ученым советом Факультета «Высшая школа управления» </w:t>
      </w:r>
    </w:p>
    <w:p w:rsidR="00613634" w:rsidRDefault="00613634" w:rsidP="00613634">
      <w:pPr>
        <w:ind w:right="-2"/>
        <w:jc w:val="center"/>
        <w:rPr>
          <w:i/>
          <w:iCs/>
        </w:rPr>
      </w:pPr>
      <w:r>
        <w:rPr>
          <w:i/>
          <w:iCs/>
        </w:rPr>
        <w:t>(протокол № 31 от 16.05.2023г.)</w:t>
      </w:r>
    </w:p>
    <w:p w:rsidR="00613634" w:rsidRDefault="00613634" w:rsidP="00613634">
      <w:pPr>
        <w:ind w:right="-2"/>
        <w:jc w:val="center"/>
        <w:rPr>
          <w:i/>
          <w:iCs/>
        </w:rPr>
      </w:pPr>
      <w:r>
        <w:rPr>
          <w:i/>
          <w:iCs/>
        </w:rPr>
        <w:t>Одобрено Советом Департамента менеджмента и инноваций</w:t>
      </w:r>
    </w:p>
    <w:p w:rsidR="00613634" w:rsidRDefault="00613634" w:rsidP="00613634">
      <w:pPr>
        <w:ind w:right="-2"/>
        <w:jc w:val="center"/>
        <w:rPr>
          <w:i/>
          <w:iCs/>
        </w:rPr>
      </w:pPr>
      <w:r>
        <w:rPr>
          <w:i/>
          <w:iCs/>
        </w:rPr>
        <w:t>(протокол № 15 от 17.04.2023г.)</w:t>
      </w:r>
    </w:p>
    <w:p w:rsidR="00613634" w:rsidRDefault="00613634" w:rsidP="00613634">
      <w:pPr>
        <w:suppressAutoHyphens/>
        <w:jc w:val="center"/>
        <w:rPr>
          <w:sz w:val="28"/>
          <w:szCs w:val="28"/>
        </w:rPr>
      </w:pPr>
    </w:p>
    <w:p w:rsidR="0094296F" w:rsidRDefault="0094296F" w:rsidP="00843667">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C70335" w:rsidRPr="00EA545D" w:rsidTr="00A76EDB">
        <w:tc>
          <w:tcPr>
            <w:tcW w:w="8395" w:type="dxa"/>
            <w:shd w:val="clear" w:color="auto" w:fill="auto"/>
          </w:tcPr>
          <w:p w:rsidR="003C0B2F" w:rsidRPr="00EA545D" w:rsidRDefault="003C0B2F" w:rsidP="003C0B2F">
            <w:pPr>
              <w:rPr>
                <w:sz w:val="28"/>
                <w:szCs w:val="28"/>
              </w:rPr>
            </w:pPr>
            <w:bookmarkStart w:id="0" w:name="_GoBack"/>
            <w:r w:rsidRPr="00EA545D">
              <w:rPr>
                <w:sz w:val="28"/>
                <w:szCs w:val="28"/>
              </w:rPr>
              <w:t>1. Наименование дисциплины</w:t>
            </w:r>
          </w:p>
        </w:tc>
        <w:tc>
          <w:tcPr>
            <w:tcW w:w="810" w:type="dxa"/>
          </w:tcPr>
          <w:p w:rsidR="003C0B2F" w:rsidRPr="00EA545D" w:rsidRDefault="00B66A05" w:rsidP="003C0B2F">
            <w:pPr>
              <w:jc w:val="center"/>
              <w:rPr>
                <w:sz w:val="28"/>
                <w:szCs w:val="28"/>
              </w:rPr>
            </w:pPr>
            <w:r w:rsidRPr="00EA545D">
              <w:rPr>
                <w:sz w:val="28"/>
                <w:szCs w:val="28"/>
              </w:rPr>
              <w:t>3</w:t>
            </w:r>
          </w:p>
        </w:tc>
      </w:tr>
      <w:tr w:rsidR="00C70335" w:rsidRPr="00EA545D" w:rsidTr="00A76EDB">
        <w:tc>
          <w:tcPr>
            <w:tcW w:w="8395" w:type="dxa"/>
            <w:shd w:val="clear" w:color="auto" w:fill="auto"/>
          </w:tcPr>
          <w:p w:rsidR="003C0B2F" w:rsidRPr="00EA545D" w:rsidRDefault="003C0B2F" w:rsidP="003C0B2F">
            <w:pPr>
              <w:rPr>
                <w:sz w:val="28"/>
                <w:szCs w:val="28"/>
              </w:rPr>
            </w:pPr>
            <w:r w:rsidRPr="00EA545D">
              <w:rPr>
                <w:sz w:val="28"/>
                <w:szCs w:val="28"/>
              </w:rPr>
              <w:t xml:space="preserve">2. </w:t>
            </w:r>
            <w:r w:rsidR="00A40A12" w:rsidRPr="00EA545D">
              <w:t xml:space="preserve"> </w:t>
            </w:r>
            <w:r w:rsidR="00A40A12" w:rsidRPr="00EA545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EA545D" w:rsidRDefault="00B66A05" w:rsidP="003C0B2F">
            <w:pPr>
              <w:jc w:val="center"/>
              <w:rPr>
                <w:sz w:val="28"/>
                <w:szCs w:val="28"/>
              </w:rPr>
            </w:pPr>
            <w:r w:rsidRPr="00EA545D">
              <w:rPr>
                <w:sz w:val="28"/>
                <w:szCs w:val="28"/>
              </w:rPr>
              <w:t>3</w:t>
            </w:r>
          </w:p>
        </w:tc>
      </w:tr>
      <w:tr w:rsidR="00C70335" w:rsidRPr="00EA545D" w:rsidTr="00A76EDB">
        <w:tc>
          <w:tcPr>
            <w:tcW w:w="8395" w:type="dxa"/>
            <w:shd w:val="clear" w:color="auto" w:fill="auto"/>
          </w:tcPr>
          <w:p w:rsidR="003C0B2F" w:rsidRPr="00EA545D" w:rsidRDefault="003C0B2F" w:rsidP="003C0B2F">
            <w:pPr>
              <w:keepNext/>
              <w:rPr>
                <w:sz w:val="28"/>
                <w:szCs w:val="28"/>
              </w:rPr>
            </w:pPr>
            <w:r w:rsidRPr="00EA545D">
              <w:rPr>
                <w:bCs/>
                <w:sz w:val="28"/>
                <w:szCs w:val="28"/>
              </w:rPr>
              <w:t>3. Место дисциплины в структуре образовательной программы</w:t>
            </w:r>
          </w:p>
        </w:tc>
        <w:tc>
          <w:tcPr>
            <w:tcW w:w="810" w:type="dxa"/>
          </w:tcPr>
          <w:p w:rsidR="003C0B2F" w:rsidRPr="00EA545D" w:rsidRDefault="00D02226" w:rsidP="003C0B2F">
            <w:pPr>
              <w:keepNext/>
              <w:jc w:val="center"/>
              <w:rPr>
                <w:sz w:val="28"/>
                <w:szCs w:val="28"/>
              </w:rPr>
            </w:pPr>
            <w:r w:rsidRPr="00EA545D">
              <w:rPr>
                <w:sz w:val="28"/>
                <w:szCs w:val="28"/>
              </w:rPr>
              <w:t>4</w:t>
            </w:r>
          </w:p>
        </w:tc>
      </w:tr>
      <w:tr w:rsidR="00C70335" w:rsidRPr="00EA545D" w:rsidTr="00A76EDB">
        <w:tc>
          <w:tcPr>
            <w:tcW w:w="8395" w:type="dxa"/>
            <w:shd w:val="clear" w:color="auto" w:fill="auto"/>
          </w:tcPr>
          <w:p w:rsidR="003C0B2F" w:rsidRPr="00EA545D" w:rsidRDefault="003C0B2F" w:rsidP="003C0B2F">
            <w:pPr>
              <w:keepNext/>
              <w:rPr>
                <w:sz w:val="28"/>
                <w:szCs w:val="28"/>
              </w:rPr>
            </w:pPr>
            <w:r w:rsidRPr="00EA545D">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EA545D" w:rsidRDefault="00A76EDB" w:rsidP="003C0B2F">
            <w:pPr>
              <w:keepNext/>
              <w:jc w:val="center"/>
              <w:rPr>
                <w:sz w:val="28"/>
                <w:szCs w:val="28"/>
              </w:rPr>
            </w:pPr>
            <w:r w:rsidRPr="00EA545D">
              <w:rPr>
                <w:sz w:val="28"/>
                <w:szCs w:val="28"/>
              </w:rPr>
              <w:t>5</w:t>
            </w:r>
          </w:p>
        </w:tc>
      </w:tr>
      <w:tr w:rsidR="00C70335" w:rsidRPr="00EA545D" w:rsidTr="00A76EDB">
        <w:tc>
          <w:tcPr>
            <w:tcW w:w="8395" w:type="dxa"/>
            <w:shd w:val="clear" w:color="auto" w:fill="auto"/>
          </w:tcPr>
          <w:p w:rsidR="003C0B2F" w:rsidRPr="00EA545D" w:rsidRDefault="003C0B2F" w:rsidP="003C0B2F">
            <w:pPr>
              <w:keepNext/>
              <w:rPr>
                <w:sz w:val="28"/>
                <w:szCs w:val="28"/>
              </w:rPr>
            </w:pPr>
            <w:r w:rsidRPr="00EA545D">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EA545D" w:rsidRDefault="00A76EDB" w:rsidP="003C0B2F">
            <w:pPr>
              <w:keepNext/>
              <w:jc w:val="center"/>
              <w:rPr>
                <w:sz w:val="28"/>
                <w:szCs w:val="28"/>
              </w:rPr>
            </w:pPr>
          </w:p>
          <w:p w:rsidR="00A76EDB" w:rsidRPr="00EA545D" w:rsidRDefault="00A76EDB" w:rsidP="003C0B2F">
            <w:pPr>
              <w:keepNext/>
              <w:jc w:val="center"/>
              <w:rPr>
                <w:sz w:val="28"/>
                <w:szCs w:val="28"/>
              </w:rPr>
            </w:pPr>
          </w:p>
          <w:p w:rsidR="003C0B2F" w:rsidRPr="00EA545D" w:rsidRDefault="00E427D5" w:rsidP="003C0B2F">
            <w:pPr>
              <w:keepNext/>
              <w:jc w:val="center"/>
              <w:rPr>
                <w:sz w:val="28"/>
                <w:szCs w:val="28"/>
              </w:rPr>
            </w:pPr>
            <w:r w:rsidRPr="00EA545D">
              <w:rPr>
                <w:sz w:val="28"/>
                <w:szCs w:val="28"/>
              </w:rPr>
              <w:t>5</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bCs/>
                <w:sz w:val="28"/>
                <w:szCs w:val="28"/>
              </w:rPr>
              <w:t>5.1. Содержание дисциплины</w:t>
            </w:r>
          </w:p>
        </w:tc>
        <w:tc>
          <w:tcPr>
            <w:tcW w:w="810" w:type="dxa"/>
          </w:tcPr>
          <w:p w:rsidR="003C0B2F" w:rsidRPr="00EA545D" w:rsidRDefault="00E427D5" w:rsidP="003C0B2F">
            <w:pPr>
              <w:keepNext/>
              <w:jc w:val="center"/>
              <w:rPr>
                <w:sz w:val="28"/>
                <w:szCs w:val="28"/>
              </w:rPr>
            </w:pPr>
            <w:r w:rsidRPr="00EA545D">
              <w:rPr>
                <w:sz w:val="28"/>
                <w:szCs w:val="28"/>
              </w:rPr>
              <w:t>5</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sz w:val="28"/>
                <w:szCs w:val="28"/>
              </w:rPr>
              <w:t>5.2. Учебно-тематический план</w:t>
            </w:r>
          </w:p>
        </w:tc>
        <w:tc>
          <w:tcPr>
            <w:tcW w:w="810" w:type="dxa"/>
          </w:tcPr>
          <w:p w:rsidR="003C0B2F" w:rsidRPr="00EA545D" w:rsidRDefault="00A76EDB" w:rsidP="003C0B2F">
            <w:pPr>
              <w:keepNext/>
              <w:jc w:val="center"/>
              <w:rPr>
                <w:sz w:val="28"/>
                <w:szCs w:val="28"/>
              </w:rPr>
            </w:pPr>
            <w:r w:rsidRPr="00EA545D">
              <w:rPr>
                <w:sz w:val="28"/>
                <w:szCs w:val="28"/>
              </w:rPr>
              <w:t>9</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sz w:val="28"/>
                <w:szCs w:val="28"/>
              </w:rPr>
              <w:t>5.3. Содержание семинаров, практических занятий</w:t>
            </w:r>
          </w:p>
        </w:tc>
        <w:tc>
          <w:tcPr>
            <w:tcW w:w="810" w:type="dxa"/>
          </w:tcPr>
          <w:p w:rsidR="003C0B2F" w:rsidRPr="00EA545D" w:rsidRDefault="00A76EDB" w:rsidP="003C0B2F">
            <w:pPr>
              <w:keepNext/>
              <w:jc w:val="center"/>
              <w:rPr>
                <w:sz w:val="28"/>
                <w:szCs w:val="28"/>
              </w:rPr>
            </w:pPr>
            <w:r w:rsidRPr="00EA545D">
              <w:rPr>
                <w:sz w:val="28"/>
                <w:szCs w:val="28"/>
              </w:rPr>
              <w:t>10</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EA545D" w:rsidRDefault="00E427D5" w:rsidP="00EA1710">
            <w:pPr>
              <w:keepNext/>
              <w:jc w:val="center"/>
              <w:rPr>
                <w:sz w:val="28"/>
                <w:szCs w:val="28"/>
              </w:rPr>
            </w:pPr>
          </w:p>
          <w:p w:rsidR="003C0B2F" w:rsidRPr="00EA545D" w:rsidRDefault="00A76EDB" w:rsidP="00EA1710">
            <w:pPr>
              <w:keepNext/>
              <w:jc w:val="center"/>
              <w:rPr>
                <w:sz w:val="28"/>
                <w:szCs w:val="28"/>
              </w:rPr>
            </w:pPr>
            <w:r w:rsidRPr="00EA545D">
              <w:rPr>
                <w:sz w:val="28"/>
                <w:szCs w:val="28"/>
              </w:rPr>
              <w:t>13</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EA545D" w:rsidRDefault="00E427D5" w:rsidP="00EA1710">
            <w:pPr>
              <w:keepNext/>
              <w:jc w:val="center"/>
              <w:rPr>
                <w:sz w:val="28"/>
                <w:szCs w:val="28"/>
              </w:rPr>
            </w:pPr>
          </w:p>
          <w:p w:rsidR="003C0B2F" w:rsidRPr="00EA545D" w:rsidRDefault="00A76EDB" w:rsidP="00EA1710">
            <w:pPr>
              <w:keepNext/>
              <w:jc w:val="center"/>
              <w:rPr>
                <w:sz w:val="28"/>
                <w:szCs w:val="28"/>
              </w:rPr>
            </w:pPr>
            <w:r w:rsidRPr="00EA545D">
              <w:rPr>
                <w:sz w:val="28"/>
                <w:szCs w:val="28"/>
              </w:rPr>
              <w:t>13</w:t>
            </w:r>
          </w:p>
        </w:tc>
      </w:tr>
      <w:tr w:rsidR="00C70335" w:rsidRPr="00EA545D" w:rsidTr="00A76EDB">
        <w:tc>
          <w:tcPr>
            <w:tcW w:w="8395" w:type="dxa"/>
            <w:shd w:val="clear" w:color="auto" w:fill="auto"/>
          </w:tcPr>
          <w:p w:rsidR="003C0B2F" w:rsidRPr="00EA545D" w:rsidRDefault="003C0B2F" w:rsidP="003C0B2F">
            <w:pPr>
              <w:keepNext/>
              <w:rPr>
                <w:bCs/>
                <w:sz w:val="28"/>
                <w:szCs w:val="28"/>
              </w:rPr>
            </w:pPr>
            <w:r w:rsidRPr="00EA545D">
              <w:rPr>
                <w:sz w:val="28"/>
                <w:szCs w:val="28"/>
              </w:rPr>
              <w:t xml:space="preserve">6.2. Перечень вопросов, заданий, тем для подготовки к текущему контролю </w:t>
            </w:r>
          </w:p>
        </w:tc>
        <w:tc>
          <w:tcPr>
            <w:tcW w:w="810" w:type="dxa"/>
          </w:tcPr>
          <w:p w:rsidR="00E427D5" w:rsidRPr="00EA545D" w:rsidRDefault="00E427D5" w:rsidP="00B27E3E">
            <w:pPr>
              <w:keepNext/>
              <w:jc w:val="center"/>
              <w:rPr>
                <w:sz w:val="28"/>
                <w:szCs w:val="28"/>
              </w:rPr>
            </w:pPr>
          </w:p>
          <w:p w:rsidR="003C0B2F" w:rsidRPr="00EA545D" w:rsidRDefault="00A76EDB" w:rsidP="00B27E3E">
            <w:pPr>
              <w:keepNext/>
              <w:jc w:val="center"/>
              <w:rPr>
                <w:sz w:val="28"/>
                <w:szCs w:val="28"/>
              </w:rPr>
            </w:pPr>
            <w:r w:rsidRPr="00EA545D">
              <w:rPr>
                <w:sz w:val="28"/>
                <w:szCs w:val="28"/>
              </w:rPr>
              <w:t>15</w:t>
            </w:r>
          </w:p>
        </w:tc>
      </w:tr>
      <w:tr w:rsidR="00C70335" w:rsidRPr="00EA545D" w:rsidTr="00A76EDB">
        <w:tc>
          <w:tcPr>
            <w:tcW w:w="8395" w:type="dxa"/>
            <w:shd w:val="clear" w:color="auto" w:fill="auto"/>
          </w:tcPr>
          <w:p w:rsidR="003C0B2F" w:rsidRPr="00EA545D" w:rsidRDefault="003C0B2F" w:rsidP="003C0B2F">
            <w:pPr>
              <w:jc w:val="both"/>
              <w:rPr>
                <w:sz w:val="28"/>
                <w:szCs w:val="28"/>
              </w:rPr>
            </w:pPr>
            <w:r w:rsidRPr="00EA545D">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EA545D" w:rsidRDefault="00E427D5" w:rsidP="00EA1710">
            <w:pPr>
              <w:keepNext/>
              <w:jc w:val="center"/>
              <w:rPr>
                <w:sz w:val="28"/>
                <w:szCs w:val="28"/>
              </w:rPr>
            </w:pPr>
          </w:p>
          <w:p w:rsidR="003C0B2F" w:rsidRPr="00EA545D" w:rsidRDefault="00A76EDB" w:rsidP="00EA1710">
            <w:pPr>
              <w:keepNext/>
              <w:jc w:val="center"/>
              <w:rPr>
                <w:sz w:val="28"/>
                <w:szCs w:val="28"/>
              </w:rPr>
            </w:pPr>
            <w:r w:rsidRPr="00EA545D">
              <w:rPr>
                <w:sz w:val="28"/>
                <w:szCs w:val="28"/>
              </w:rPr>
              <w:t>21</w:t>
            </w:r>
          </w:p>
        </w:tc>
      </w:tr>
      <w:tr w:rsidR="00C70335" w:rsidRPr="00EA545D" w:rsidTr="00A76EDB">
        <w:tc>
          <w:tcPr>
            <w:tcW w:w="8395" w:type="dxa"/>
            <w:shd w:val="clear" w:color="auto" w:fill="auto"/>
          </w:tcPr>
          <w:p w:rsidR="003C0B2F" w:rsidRPr="00EA545D" w:rsidRDefault="002B1510" w:rsidP="003C0B2F">
            <w:pPr>
              <w:jc w:val="both"/>
              <w:rPr>
                <w:sz w:val="28"/>
                <w:szCs w:val="28"/>
              </w:rPr>
            </w:pPr>
            <w:r w:rsidRPr="00EA545D">
              <w:rPr>
                <w:sz w:val="28"/>
                <w:szCs w:val="28"/>
              </w:rPr>
              <w:t xml:space="preserve">8. Перечень основной </w:t>
            </w:r>
            <w:r w:rsidR="003C0B2F" w:rsidRPr="00EA545D">
              <w:rPr>
                <w:sz w:val="28"/>
                <w:szCs w:val="28"/>
              </w:rPr>
              <w:t>и дополнительной учебной литературы, необходимой для освоения дисциплины</w:t>
            </w:r>
          </w:p>
        </w:tc>
        <w:tc>
          <w:tcPr>
            <w:tcW w:w="810" w:type="dxa"/>
          </w:tcPr>
          <w:p w:rsidR="00E427D5" w:rsidRPr="00EA545D" w:rsidRDefault="00E427D5" w:rsidP="00B27E3E">
            <w:pPr>
              <w:keepNext/>
              <w:jc w:val="center"/>
              <w:rPr>
                <w:sz w:val="28"/>
                <w:szCs w:val="28"/>
              </w:rPr>
            </w:pPr>
          </w:p>
          <w:p w:rsidR="003C0B2F" w:rsidRPr="00EA545D" w:rsidRDefault="00A76EDB" w:rsidP="00B27E3E">
            <w:pPr>
              <w:keepNext/>
              <w:jc w:val="center"/>
              <w:rPr>
                <w:sz w:val="28"/>
                <w:szCs w:val="28"/>
              </w:rPr>
            </w:pPr>
            <w:r w:rsidRPr="00EA545D">
              <w:rPr>
                <w:sz w:val="28"/>
                <w:szCs w:val="28"/>
              </w:rPr>
              <w:t>30</w:t>
            </w:r>
          </w:p>
        </w:tc>
      </w:tr>
      <w:tr w:rsidR="00C70335" w:rsidRPr="00EA545D" w:rsidTr="00A76EDB">
        <w:tc>
          <w:tcPr>
            <w:tcW w:w="8395" w:type="dxa"/>
            <w:shd w:val="clear" w:color="auto" w:fill="auto"/>
          </w:tcPr>
          <w:p w:rsidR="003C0B2F" w:rsidRPr="00EA545D" w:rsidRDefault="003C0B2F" w:rsidP="003C0B2F">
            <w:pPr>
              <w:jc w:val="both"/>
              <w:rPr>
                <w:sz w:val="28"/>
                <w:szCs w:val="28"/>
              </w:rPr>
            </w:pPr>
            <w:r w:rsidRPr="00EA545D">
              <w:rPr>
                <w:sz w:val="28"/>
                <w:szCs w:val="28"/>
              </w:rPr>
              <w:t>9. П</w:t>
            </w:r>
            <w:r w:rsidRPr="00EA545D">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EA545D" w:rsidRDefault="00E427D5" w:rsidP="00B27E3E">
            <w:pPr>
              <w:keepNext/>
              <w:jc w:val="center"/>
              <w:rPr>
                <w:sz w:val="28"/>
                <w:szCs w:val="28"/>
              </w:rPr>
            </w:pPr>
          </w:p>
          <w:p w:rsidR="003C0B2F" w:rsidRPr="00EA545D" w:rsidRDefault="00A76EDB" w:rsidP="00B27E3E">
            <w:pPr>
              <w:keepNext/>
              <w:jc w:val="center"/>
              <w:rPr>
                <w:sz w:val="28"/>
                <w:szCs w:val="28"/>
              </w:rPr>
            </w:pPr>
            <w:r w:rsidRPr="00EA545D">
              <w:rPr>
                <w:sz w:val="28"/>
                <w:szCs w:val="28"/>
              </w:rPr>
              <w:t>31</w:t>
            </w:r>
          </w:p>
        </w:tc>
      </w:tr>
      <w:tr w:rsidR="00C70335" w:rsidRPr="00EA545D" w:rsidTr="00A76EDB">
        <w:tc>
          <w:tcPr>
            <w:tcW w:w="8395" w:type="dxa"/>
            <w:shd w:val="clear" w:color="auto" w:fill="auto"/>
          </w:tcPr>
          <w:p w:rsidR="003C0B2F" w:rsidRPr="00EA545D" w:rsidRDefault="003C0B2F" w:rsidP="003C0B2F">
            <w:pPr>
              <w:jc w:val="both"/>
              <w:rPr>
                <w:sz w:val="28"/>
                <w:szCs w:val="28"/>
              </w:rPr>
            </w:pPr>
            <w:r w:rsidRPr="00EA545D">
              <w:rPr>
                <w:sz w:val="28"/>
                <w:szCs w:val="28"/>
              </w:rPr>
              <w:t>10. Методические указания для обучающихся по освоению дисциплины</w:t>
            </w:r>
          </w:p>
        </w:tc>
        <w:tc>
          <w:tcPr>
            <w:tcW w:w="810" w:type="dxa"/>
          </w:tcPr>
          <w:p w:rsidR="00E427D5" w:rsidRPr="00EA545D" w:rsidRDefault="00E427D5" w:rsidP="00B27E3E">
            <w:pPr>
              <w:keepNext/>
              <w:jc w:val="center"/>
              <w:rPr>
                <w:sz w:val="28"/>
                <w:szCs w:val="28"/>
              </w:rPr>
            </w:pPr>
          </w:p>
          <w:p w:rsidR="003C0B2F" w:rsidRPr="00EA545D" w:rsidRDefault="00A76EDB" w:rsidP="00B27E3E">
            <w:pPr>
              <w:keepNext/>
              <w:jc w:val="center"/>
              <w:rPr>
                <w:sz w:val="28"/>
                <w:szCs w:val="28"/>
              </w:rPr>
            </w:pPr>
            <w:r w:rsidRPr="00EA545D">
              <w:rPr>
                <w:sz w:val="28"/>
                <w:szCs w:val="28"/>
              </w:rPr>
              <w:t>32</w:t>
            </w:r>
          </w:p>
        </w:tc>
      </w:tr>
      <w:tr w:rsidR="00C70335" w:rsidRPr="00EA545D" w:rsidTr="00A76EDB">
        <w:tc>
          <w:tcPr>
            <w:tcW w:w="8395" w:type="dxa"/>
            <w:shd w:val="clear" w:color="auto" w:fill="auto"/>
          </w:tcPr>
          <w:p w:rsidR="003C0B2F" w:rsidRPr="00EA545D" w:rsidRDefault="003C0B2F" w:rsidP="003C0B2F">
            <w:pPr>
              <w:jc w:val="both"/>
              <w:rPr>
                <w:sz w:val="28"/>
                <w:szCs w:val="28"/>
              </w:rPr>
            </w:pPr>
            <w:r w:rsidRPr="00EA545D">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EA545D" w:rsidRDefault="00E427D5" w:rsidP="003C0B2F">
            <w:pPr>
              <w:keepNext/>
              <w:jc w:val="center"/>
              <w:rPr>
                <w:sz w:val="28"/>
                <w:szCs w:val="28"/>
              </w:rPr>
            </w:pPr>
          </w:p>
          <w:p w:rsidR="00E427D5" w:rsidRPr="00EA545D" w:rsidRDefault="00E427D5" w:rsidP="003C0B2F">
            <w:pPr>
              <w:keepNext/>
              <w:jc w:val="center"/>
              <w:rPr>
                <w:sz w:val="28"/>
                <w:szCs w:val="28"/>
              </w:rPr>
            </w:pPr>
          </w:p>
          <w:p w:rsidR="00E427D5" w:rsidRPr="00EA545D" w:rsidRDefault="00E427D5" w:rsidP="003C0B2F">
            <w:pPr>
              <w:keepNext/>
              <w:jc w:val="center"/>
              <w:rPr>
                <w:sz w:val="28"/>
                <w:szCs w:val="28"/>
              </w:rPr>
            </w:pPr>
          </w:p>
          <w:p w:rsidR="003C0B2F" w:rsidRPr="00EA545D" w:rsidRDefault="00EA545D" w:rsidP="003C0B2F">
            <w:pPr>
              <w:keepNext/>
              <w:jc w:val="center"/>
              <w:rPr>
                <w:sz w:val="28"/>
                <w:szCs w:val="28"/>
              </w:rPr>
            </w:pPr>
            <w:r w:rsidRPr="00EA545D">
              <w:rPr>
                <w:sz w:val="28"/>
                <w:szCs w:val="28"/>
              </w:rPr>
              <w:t>40</w:t>
            </w:r>
          </w:p>
        </w:tc>
      </w:tr>
      <w:tr w:rsidR="00C70335" w:rsidRPr="00EA545D" w:rsidTr="00A76EDB">
        <w:tc>
          <w:tcPr>
            <w:tcW w:w="8395" w:type="dxa"/>
            <w:shd w:val="clear" w:color="auto" w:fill="auto"/>
          </w:tcPr>
          <w:p w:rsidR="003C0B2F" w:rsidRPr="00EA545D" w:rsidRDefault="003C0B2F" w:rsidP="003C0B2F">
            <w:pPr>
              <w:jc w:val="both"/>
              <w:rPr>
                <w:bCs/>
                <w:sz w:val="28"/>
                <w:szCs w:val="28"/>
              </w:rPr>
            </w:pPr>
            <w:r w:rsidRPr="00EA545D">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EA545D" w:rsidRDefault="00E427D5" w:rsidP="003C0B2F">
            <w:pPr>
              <w:keepNext/>
              <w:jc w:val="center"/>
              <w:rPr>
                <w:sz w:val="28"/>
                <w:szCs w:val="28"/>
              </w:rPr>
            </w:pPr>
          </w:p>
          <w:p w:rsidR="003C0B2F" w:rsidRPr="00EA545D" w:rsidRDefault="00EA545D" w:rsidP="003C0B2F">
            <w:pPr>
              <w:keepNext/>
              <w:jc w:val="center"/>
              <w:rPr>
                <w:sz w:val="28"/>
                <w:szCs w:val="28"/>
              </w:rPr>
            </w:pPr>
            <w:r w:rsidRPr="00EA545D">
              <w:rPr>
                <w:sz w:val="28"/>
                <w:szCs w:val="28"/>
              </w:rPr>
              <w:t>40</w:t>
            </w:r>
          </w:p>
        </w:tc>
      </w:tr>
      <w:bookmarkEnd w:id="0"/>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0A1452" w:rsidRDefault="000E72F5" w:rsidP="000A1452">
      <w:pPr>
        <w:spacing w:line="360" w:lineRule="auto"/>
        <w:ind w:firstLine="709"/>
        <w:jc w:val="both"/>
        <w:rPr>
          <w:b/>
          <w:sz w:val="28"/>
          <w:szCs w:val="28"/>
        </w:rPr>
      </w:pPr>
      <w:r w:rsidRPr="000E72F5">
        <w:rPr>
          <w:sz w:val="28"/>
          <w:szCs w:val="28"/>
        </w:rPr>
        <w:t xml:space="preserve"> </w:t>
      </w:r>
      <w:r w:rsidR="00AB2132" w:rsidRPr="00951E2A">
        <w:rPr>
          <w:sz w:val="28"/>
          <w:szCs w:val="28"/>
        </w:rPr>
        <w:t>«</w:t>
      </w:r>
      <w:r w:rsidR="00CA4401" w:rsidRPr="00CA4401">
        <w:rPr>
          <w:sz w:val="28"/>
          <w:szCs w:val="28"/>
        </w:rPr>
        <w:t>Управление продажами и принципы рекламы</w:t>
      </w:r>
      <w:r w:rsidR="00AB2132" w:rsidRPr="00951E2A">
        <w:rPr>
          <w:color w:val="000000" w:themeColor="text1"/>
          <w:sz w:val="28"/>
          <w:szCs w:val="28"/>
        </w:rPr>
        <w:t>»</w:t>
      </w:r>
      <w:r w:rsidR="000A1452">
        <w:rPr>
          <w:color w:val="000000" w:themeColor="text1"/>
          <w:sz w:val="28"/>
          <w:szCs w:val="28"/>
        </w:rPr>
        <w:t xml:space="preserve"> </w:t>
      </w:r>
      <w:r w:rsidR="000A1452" w:rsidRPr="000A1452">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w:t>
      </w:r>
      <w:r w:rsidR="007C2E76">
        <w:rPr>
          <w:sz w:val="28"/>
          <w:szCs w:val="28"/>
        </w:rPr>
        <w:t xml:space="preserve"> </w:t>
      </w:r>
      <w:r w:rsidR="007C2E76" w:rsidRPr="007C2E76">
        <w:rPr>
          <w:sz w:val="28"/>
          <w:szCs w:val="28"/>
        </w:rPr>
        <w:t>(на английском языке)</w:t>
      </w:r>
      <w:r w:rsidRPr="00936B10">
        <w:rPr>
          <w:sz w:val="28"/>
          <w:szCs w:val="28"/>
        </w:rPr>
        <w:t xml:space="preserve"> 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D71039" w:rsidRPr="00D71039">
        <w:rPr>
          <w:i/>
          <w:sz w:val="28"/>
          <w:szCs w:val="28"/>
        </w:rPr>
        <w:t>Управление мар</w:t>
      </w:r>
      <w:r w:rsidR="00156715">
        <w:rPr>
          <w:i/>
          <w:sz w:val="28"/>
          <w:szCs w:val="28"/>
        </w:rPr>
        <w:t>кетингом / Marketing Management</w:t>
      </w:r>
      <w:r>
        <w:rPr>
          <w:i/>
          <w:sz w:val="28"/>
          <w:szCs w:val="28"/>
        </w:rPr>
        <w:t>»</w:t>
      </w:r>
      <w:r w:rsidR="00875983">
        <w:rPr>
          <w:i/>
          <w:sz w:val="28"/>
          <w:szCs w:val="28"/>
        </w:rPr>
        <w:t xml:space="preserve">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C517C8" w:rsidRDefault="00026098"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EB7DC3" w:rsidRPr="00337866" w:rsidRDefault="00EB7DC3" w:rsidP="00026098">
            <w:pPr>
              <w:jc w:val="both"/>
            </w:pPr>
            <w:r>
              <w:t xml:space="preserve">Способность </w:t>
            </w:r>
            <w:r w:rsidR="00026098">
              <w:t>разрабатывать сбытовую политику организации, формировать каналы распределения и систему товародвижения</w:t>
            </w:r>
            <w:r w:rsidR="00FE4C97">
              <w:t>.</w:t>
            </w:r>
          </w:p>
        </w:tc>
        <w:tc>
          <w:tcPr>
            <w:tcW w:w="3119" w:type="dxa"/>
            <w:shd w:val="clear" w:color="auto" w:fill="auto"/>
          </w:tcPr>
          <w:p w:rsidR="001941E3" w:rsidRPr="00337866" w:rsidRDefault="001941E3" w:rsidP="00337866">
            <w:pPr>
              <w:jc w:val="both"/>
            </w:pPr>
            <w:r w:rsidRPr="00337866">
              <w:t>1.</w:t>
            </w:r>
            <w:r w:rsidR="00EB7DC3">
              <w:t xml:space="preserve"> </w:t>
            </w:r>
            <w:r w:rsidR="00026098">
              <w:t xml:space="preserve">Демонстрирует навыки разработки сбытовой политики организации.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1941E3" w:rsidRPr="00337866"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933735">
              <w:rPr>
                <w:rFonts w:ascii="Times New Roman" w:hAnsi="Times New Roman" w:cs="Times New Roman"/>
                <w:sz w:val="24"/>
              </w:rPr>
              <w:t xml:space="preserve"> </w:t>
            </w:r>
            <w:r w:rsidR="00026098">
              <w:rPr>
                <w:rFonts w:ascii="Times New Roman" w:hAnsi="Times New Roman" w:cs="Times New Roman"/>
                <w:sz w:val="24"/>
              </w:rPr>
              <w:t>Формирует каналы распределения и систему товародвижения.</w:t>
            </w:r>
          </w:p>
          <w:p w:rsidR="001941E3" w:rsidRPr="00337866" w:rsidRDefault="001941E3" w:rsidP="00046A08">
            <w:pPr>
              <w:pStyle w:val="210"/>
              <w:tabs>
                <w:tab w:val="left" w:pos="993"/>
              </w:tabs>
              <w:jc w:val="both"/>
              <w:rPr>
                <w:rFonts w:ascii="Times New Roman" w:hAnsi="Times New Roman" w:cs="Times New Roman"/>
                <w:sz w:val="24"/>
              </w:rPr>
            </w:pPr>
          </w:p>
          <w:p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rsidR="00432203" w:rsidRPr="00FE4C97" w:rsidRDefault="001941E3" w:rsidP="005F676C">
            <w:pPr>
              <w:tabs>
                <w:tab w:val="left" w:pos="540"/>
              </w:tabs>
              <w:ind w:left="-47"/>
              <w:contextualSpacing/>
              <w:jc w:val="both"/>
            </w:pPr>
            <w:r w:rsidRPr="00026098">
              <w:rPr>
                <w:b/>
                <w:i/>
              </w:rPr>
              <w:t>Знать</w:t>
            </w:r>
            <w:r w:rsidR="00AD43DE" w:rsidRPr="00026098">
              <w:rPr>
                <w:b/>
                <w:i/>
              </w:rPr>
              <w:t>:</w:t>
            </w:r>
            <w:r w:rsidRPr="00026098">
              <w:rPr>
                <w:b/>
                <w:i/>
              </w:rPr>
              <w:t xml:space="preserve"> </w:t>
            </w:r>
            <w:r w:rsidR="00FB6023" w:rsidRPr="00FB6023">
              <w:t xml:space="preserve">концептуальные, методологические и практические основы разработки и реализации сбытовой политики </w:t>
            </w:r>
            <w:r w:rsidR="00FB6023">
              <w:t>организации</w:t>
            </w:r>
            <w:r w:rsidR="00FB6023" w:rsidRPr="00FE4C97">
              <w:t>;</w:t>
            </w:r>
            <w:r w:rsidR="00D711DC">
              <w:t xml:space="preserve"> </w:t>
            </w:r>
          </w:p>
          <w:p w:rsidR="00C517C8" w:rsidRPr="00026098"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00AD43DE" w:rsidRPr="00026098">
              <w:rPr>
                <w:b/>
                <w:i/>
              </w:rPr>
              <w:t>:</w:t>
            </w:r>
            <w:r w:rsidR="001F2A0F" w:rsidRPr="00026098">
              <w:t xml:space="preserve"> </w:t>
            </w:r>
            <w:r w:rsidR="00FB6023">
              <w:t xml:space="preserve">применять на практике </w:t>
            </w:r>
            <w:r w:rsidR="00FB6023" w:rsidRPr="00FB6023">
              <w:t>методы</w:t>
            </w:r>
            <w:r w:rsidR="00FB6023">
              <w:t xml:space="preserve"> и </w:t>
            </w:r>
            <w:r w:rsidR="00523E20">
              <w:t xml:space="preserve">инструменты </w:t>
            </w:r>
            <w:r w:rsidR="00FB6023">
              <w:t xml:space="preserve">при  планировании, </w:t>
            </w:r>
            <w:r w:rsidR="00FB6023" w:rsidRPr="00FB6023">
              <w:t>организаци</w:t>
            </w:r>
            <w:r w:rsidR="00FB6023">
              <w:t>и</w:t>
            </w:r>
            <w:r w:rsidR="00FB6023" w:rsidRPr="00FB6023">
              <w:t xml:space="preserve"> и  контроле сбытовой политики организации.</w:t>
            </w:r>
          </w:p>
          <w:p w:rsidR="007F0FBB" w:rsidRPr="00026098"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FB6023"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Знать</w:t>
            </w:r>
            <w:r w:rsidR="00AD43DE" w:rsidRPr="00026098">
              <w:rPr>
                <w:b/>
                <w:i/>
              </w:rPr>
              <w:t>:</w:t>
            </w:r>
            <w:r w:rsidRPr="00026098">
              <w:rPr>
                <w:b/>
                <w:i/>
              </w:rPr>
              <w:t xml:space="preserve"> </w:t>
            </w:r>
          </w:p>
          <w:p w:rsidR="00FB6023"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rsidR="00B3102B">
              <w:t xml:space="preserve">стратегии распределения </w:t>
            </w:r>
            <w:r w:rsidR="00990147">
              <w:t>и конфигурацию</w:t>
            </w:r>
            <w:r w:rsidR="00990147" w:rsidRPr="00990147">
              <w:t xml:space="preserve"> каналов сбыта</w:t>
            </w:r>
            <w:r w:rsidR="00990147">
              <w:t>;</w:t>
            </w:r>
          </w:p>
          <w:p w:rsidR="00D25CCA" w:rsidRPr="00AF5729"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990147" w:rsidRDefault="001941E3" w:rsidP="00026098">
            <w:pPr>
              <w:autoSpaceDE w:val="0"/>
              <w:autoSpaceDN w:val="0"/>
              <w:adjustRightInd w:val="0"/>
              <w:jc w:val="both"/>
              <w:rPr>
                <w:b/>
                <w:i/>
              </w:rPr>
            </w:pPr>
            <w:r w:rsidRPr="00026098">
              <w:rPr>
                <w:b/>
                <w:i/>
              </w:rPr>
              <w:t>Уметь</w:t>
            </w:r>
            <w:r w:rsidR="00AD43DE" w:rsidRPr="00026098">
              <w:rPr>
                <w:b/>
                <w:i/>
              </w:rPr>
              <w:t>:</w:t>
            </w:r>
            <w:r w:rsidRPr="00026098">
              <w:rPr>
                <w:b/>
                <w:i/>
              </w:rPr>
              <w:t xml:space="preserve"> </w:t>
            </w:r>
          </w:p>
          <w:p w:rsidR="001941E3" w:rsidRPr="003F6C8E" w:rsidRDefault="00990147" w:rsidP="00990147">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r>
      <w:tr w:rsidR="001941E3" w:rsidRPr="00F272BD" w:rsidTr="00653090">
        <w:tc>
          <w:tcPr>
            <w:tcW w:w="993" w:type="dxa"/>
            <w:shd w:val="clear" w:color="auto" w:fill="auto"/>
          </w:tcPr>
          <w:p w:rsidR="001941E3" w:rsidRPr="00C517C8" w:rsidRDefault="00026098" w:rsidP="004E087A">
            <w:pPr>
              <w:widowControl w:val="0"/>
              <w:tabs>
                <w:tab w:val="left" w:pos="540"/>
              </w:tabs>
              <w:autoSpaceDE w:val="0"/>
              <w:autoSpaceDN w:val="0"/>
              <w:adjustRightInd w:val="0"/>
              <w:contextualSpacing/>
              <w:jc w:val="both"/>
              <w:rPr>
                <w:b/>
              </w:rPr>
            </w:pPr>
            <w:r>
              <w:rPr>
                <w:b/>
              </w:rPr>
              <w:t>ПКП-5</w:t>
            </w:r>
          </w:p>
        </w:tc>
        <w:tc>
          <w:tcPr>
            <w:tcW w:w="2410" w:type="dxa"/>
            <w:shd w:val="clear" w:color="auto" w:fill="auto"/>
          </w:tcPr>
          <w:p w:rsidR="001941E3" w:rsidRPr="00337866" w:rsidRDefault="004E087A" w:rsidP="00026098">
            <w:pPr>
              <w:jc w:val="both"/>
            </w:pPr>
            <w:r w:rsidRPr="00337866">
              <w:rPr>
                <w:spacing w:val="-4"/>
              </w:rPr>
              <w:t xml:space="preserve">Способность </w:t>
            </w:r>
            <w:r w:rsidR="00933735">
              <w:rPr>
                <w:spacing w:val="-4"/>
              </w:rPr>
              <w:t xml:space="preserve">разрабатывать </w:t>
            </w:r>
            <w:r w:rsidR="00026098">
              <w:rPr>
                <w:spacing w:val="-4"/>
              </w:rPr>
              <w:t xml:space="preserve">и </w:t>
            </w:r>
            <w:r w:rsidR="00026098">
              <w:rPr>
                <w:spacing w:val="-4"/>
              </w:rPr>
              <w:lastRenderedPageBreak/>
              <w:t>управлять системой продвижения товаров, управлять брендом организации</w:t>
            </w:r>
            <w:r w:rsidR="00FE4C97">
              <w:rPr>
                <w:spacing w:val="-4"/>
              </w:rPr>
              <w:t>.</w:t>
            </w:r>
          </w:p>
        </w:tc>
        <w:tc>
          <w:tcPr>
            <w:tcW w:w="3119" w:type="dxa"/>
            <w:shd w:val="clear" w:color="auto" w:fill="auto"/>
          </w:tcPr>
          <w:p w:rsidR="004E087A" w:rsidRPr="00337866" w:rsidRDefault="004E087A" w:rsidP="00337866">
            <w:pPr>
              <w:tabs>
                <w:tab w:val="left" w:pos="851"/>
              </w:tabs>
              <w:jc w:val="both"/>
            </w:pPr>
            <w:r w:rsidRPr="00337866">
              <w:lastRenderedPageBreak/>
              <w:t>1.</w:t>
            </w:r>
            <w:r w:rsidR="006B142F">
              <w:t xml:space="preserve"> </w:t>
            </w:r>
            <w:r w:rsidR="00026098">
              <w:t xml:space="preserve">Применяет современные подходы к разработке и </w:t>
            </w:r>
            <w:r w:rsidR="00026098">
              <w:lastRenderedPageBreak/>
              <w:t>управлению систем продвижения товаров.</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026098">
            <w:pPr>
              <w:tabs>
                <w:tab w:val="left" w:pos="851"/>
              </w:tabs>
              <w:jc w:val="both"/>
            </w:pPr>
            <w:r w:rsidRPr="00337866">
              <w:t>2</w:t>
            </w:r>
            <w:r w:rsidR="00C30A35">
              <w:t xml:space="preserve">. </w:t>
            </w:r>
            <w:r w:rsidR="00933735">
              <w:t xml:space="preserve">Применяет современные </w:t>
            </w:r>
            <w:r w:rsidR="00026098">
              <w:t xml:space="preserve">модели развития и управления брендом организации. </w:t>
            </w:r>
          </w:p>
        </w:tc>
        <w:tc>
          <w:tcPr>
            <w:tcW w:w="3656" w:type="dxa"/>
            <w:shd w:val="clear" w:color="auto" w:fill="auto"/>
          </w:tcPr>
          <w:p w:rsidR="004A17A4" w:rsidRDefault="001941E3" w:rsidP="00B3102B">
            <w:r w:rsidRPr="00337866">
              <w:rPr>
                <w:b/>
                <w:i/>
              </w:rPr>
              <w:lastRenderedPageBreak/>
              <w:t>Знать</w:t>
            </w:r>
            <w:r w:rsidR="00AD43DE">
              <w:rPr>
                <w:b/>
                <w:i/>
              </w:rPr>
              <w:t>:</w:t>
            </w:r>
            <w:r w:rsidR="00DA0889">
              <w:t xml:space="preserve"> </w:t>
            </w:r>
          </w:p>
          <w:p w:rsidR="00B3102B" w:rsidRDefault="004A17A4" w:rsidP="004A17A4">
            <w:pPr>
              <w:jc w:val="both"/>
            </w:pPr>
            <w:r>
              <w:t xml:space="preserve">- </w:t>
            </w:r>
            <w:r w:rsidR="00B3102B" w:rsidRPr="00B3102B">
              <w:t xml:space="preserve">современные подходы </w:t>
            </w:r>
            <w:r>
              <w:t xml:space="preserve">и </w:t>
            </w:r>
            <w:r>
              <w:lastRenderedPageBreak/>
              <w:t xml:space="preserve">методы </w:t>
            </w:r>
            <w:r w:rsidR="00B3102B" w:rsidRPr="00B3102B">
              <w:t>к разработке и управлению систем продвижения тов</w:t>
            </w:r>
            <w:r>
              <w:t>аров;</w:t>
            </w:r>
          </w:p>
          <w:p w:rsidR="004A17A4" w:rsidRDefault="004A17A4" w:rsidP="004A17A4">
            <w:pPr>
              <w:tabs>
                <w:tab w:val="left" w:pos="540"/>
              </w:tabs>
              <w:contextualSpacing/>
              <w:jc w:val="both"/>
            </w:pPr>
            <w:r>
              <w:t>- методы интеграции различных</w:t>
            </w:r>
          </w:p>
          <w:p w:rsidR="004A17A4" w:rsidRDefault="004A17A4" w:rsidP="004A17A4">
            <w:pPr>
              <w:tabs>
                <w:tab w:val="left" w:pos="540"/>
              </w:tabs>
              <w:contextualSpacing/>
              <w:jc w:val="both"/>
            </w:pPr>
            <w:r>
              <w:t>средств продвижения товаров в комплекс маркетинговых коммуникаций.</w:t>
            </w:r>
          </w:p>
          <w:p w:rsidR="004A17A4" w:rsidRDefault="001F2A0F" w:rsidP="00B3102B">
            <w:pPr>
              <w:jc w:val="both"/>
            </w:pPr>
            <w:r>
              <w:rPr>
                <w:b/>
                <w:i/>
              </w:rPr>
              <w:t>Уметь</w:t>
            </w:r>
            <w:r w:rsidR="00AD43DE">
              <w:rPr>
                <w:b/>
                <w:i/>
              </w:rPr>
              <w:t>:</w:t>
            </w:r>
            <w:r w:rsidR="00DA0889">
              <w:t xml:space="preserve"> </w:t>
            </w:r>
          </w:p>
          <w:p w:rsidR="00B3102B" w:rsidRPr="00B3102B" w:rsidRDefault="004A17A4" w:rsidP="00B3102B">
            <w:pPr>
              <w:jc w:val="both"/>
            </w:pPr>
            <w:r>
              <w:t xml:space="preserve">- </w:t>
            </w:r>
            <w:r w:rsidR="00B3102B">
              <w:t xml:space="preserve">применять </w:t>
            </w:r>
            <w:r w:rsidR="00B3102B" w:rsidRPr="00B3102B">
              <w:t>современные подходы</w:t>
            </w:r>
            <w:r>
              <w:t xml:space="preserve"> и методы</w:t>
            </w:r>
            <w:r w:rsidR="00B3102B" w:rsidRPr="00B3102B">
              <w:t xml:space="preserve"> к разработке и управл</w:t>
            </w:r>
            <w:r w:rsidR="00B3102B">
              <w:t xml:space="preserve">ению систем продвижения товаров, а также </w:t>
            </w:r>
          </w:p>
          <w:p w:rsidR="00B3102B" w:rsidRDefault="00FB6023" w:rsidP="001941E3">
            <w:pPr>
              <w:tabs>
                <w:tab w:val="left" w:pos="540"/>
              </w:tabs>
              <w:contextualSpacing/>
              <w:jc w:val="both"/>
            </w:pPr>
            <w:r w:rsidRPr="00FB6023">
              <w:t>оценивать эффективность м</w:t>
            </w:r>
            <w:r w:rsidR="00B3102B">
              <w:t xml:space="preserve">аркетинговых </w:t>
            </w:r>
            <w:r>
              <w:t xml:space="preserve">мероприятий при </w:t>
            </w:r>
            <w:r w:rsidRPr="00FB6023">
              <w:t xml:space="preserve">управлении </w:t>
            </w:r>
            <w:r w:rsidR="00990147">
              <w:t>систем продвижения товаров</w:t>
            </w:r>
            <w:r w:rsidR="004A17A4">
              <w:t>;</w:t>
            </w:r>
          </w:p>
          <w:p w:rsidR="004A17A4" w:rsidRDefault="004A17A4" w:rsidP="004A17A4">
            <w:pPr>
              <w:tabs>
                <w:tab w:val="left" w:pos="540"/>
              </w:tabs>
              <w:contextualSpacing/>
              <w:jc w:val="both"/>
            </w:pPr>
            <w:r>
              <w:t>- применять методы интеграции</w:t>
            </w:r>
          </w:p>
          <w:p w:rsidR="004A17A4" w:rsidRDefault="004A17A4" w:rsidP="004A17A4">
            <w:pPr>
              <w:tabs>
                <w:tab w:val="left" w:pos="540"/>
              </w:tabs>
              <w:contextualSpacing/>
              <w:jc w:val="both"/>
            </w:pPr>
            <w:r>
              <w:t>различных средств продвижения</w:t>
            </w:r>
          </w:p>
          <w:p w:rsidR="004A17A4" w:rsidRDefault="004A17A4" w:rsidP="004A17A4">
            <w:pPr>
              <w:tabs>
                <w:tab w:val="left" w:pos="540"/>
              </w:tabs>
              <w:contextualSpacing/>
              <w:jc w:val="both"/>
            </w:pPr>
            <w:r>
              <w:t>товаров в комплекс маркетинговых коммуникаций.</w:t>
            </w:r>
          </w:p>
          <w:p w:rsidR="00B3102B" w:rsidRDefault="00B3102B" w:rsidP="001941E3">
            <w:pPr>
              <w:tabs>
                <w:tab w:val="left" w:pos="540"/>
              </w:tabs>
              <w:contextualSpacing/>
              <w:jc w:val="both"/>
            </w:pPr>
          </w:p>
          <w:p w:rsidR="00B3102B" w:rsidRDefault="001941E3" w:rsidP="00B3102B">
            <w:pPr>
              <w:tabs>
                <w:tab w:val="left" w:pos="540"/>
              </w:tabs>
              <w:contextualSpacing/>
              <w:jc w:val="both"/>
            </w:pPr>
            <w:r w:rsidRPr="00337866">
              <w:rPr>
                <w:b/>
                <w:i/>
              </w:rPr>
              <w:t>Знать</w:t>
            </w:r>
            <w:r w:rsidR="00AD43DE">
              <w:rPr>
                <w:b/>
                <w:i/>
              </w:rPr>
              <w:t>:</w:t>
            </w:r>
            <w:r w:rsidR="00C30A35">
              <w:t xml:space="preserve"> </w:t>
            </w:r>
          </w:p>
          <w:p w:rsidR="00B3102B" w:rsidRDefault="00B3102B" w:rsidP="00B3102B">
            <w:pPr>
              <w:tabs>
                <w:tab w:val="left" w:pos="540"/>
              </w:tabs>
              <w:contextualSpacing/>
              <w:jc w:val="both"/>
            </w:pPr>
            <w:r>
              <w:t>- основные термины, методы разработки и управления брендом организации;</w:t>
            </w:r>
          </w:p>
          <w:p w:rsidR="000D1011" w:rsidRDefault="001941E3" w:rsidP="00026098">
            <w:pPr>
              <w:tabs>
                <w:tab w:val="left" w:pos="540"/>
              </w:tabs>
              <w:contextualSpacing/>
              <w:jc w:val="both"/>
            </w:pPr>
            <w:r w:rsidRPr="00337866">
              <w:rPr>
                <w:b/>
                <w:i/>
              </w:rPr>
              <w:t>Уметь</w:t>
            </w:r>
            <w:r w:rsidR="00AD43DE">
              <w:t>:</w:t>
            </w:r>
            <w:r w:rsidR="00C30A35">
              <w:t xml:space="preserve"> </w:t>
            </w:r>
          </w:p>
          <w:p w:rsidR="00B3102B" w:rsidRPr="00B3102B" w:rsidRDefault="00B3102B" w:rsidP="004A17A4">
            <w:pPr>
              <w:tabs>
                <w:tab w:val="left" w:pos="540"/>
              </w:tabs>
              <w:contextualSpacing/>
              <w:jc w:val="both"/>
            </w:pPr>
            <w:r>
              <w:t>- разрабатывать и управлять бренд</w:t>
            </w:r>
            <w:r w:rsidR="004A17A4">
              <w:t>ом организации.</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0A1452" w:rsidRDefault="00046A08" w:rsidP="000A1452">
      <w:pPr>
        <w:tabs>
          <w:tab w:val="left" w:pos="3104"/>
        </w:tabs>
        <w:spacing w:line="360" w:lineRule="auto"/>
        <w:ind w:firstLine="709"/>
        <w:contextualSpacing/>
        <w:jc w:val="both"/>
        <w:rPr>
          <w:b/>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 xml:space="preserve">» </w:t>
      </w:r>
      <w:r w:rsidR="000A1452" w:rsidRPr="000A1452">
        <w:rPr>
          <w:sz w:val="28"/>
          <w:szCs w:val="28"/>
        </w:rPr>
        <w:t>(на английском языке)</w:t>
      </w:r>
      <w:r w:rsidR="000A1452">
        <w:rPr>
          <w:b/>
          <w:sz w:val="28"/>
          <w:szCs w:val="28"/>
        </w:rPr>
        <w:t xml:space="preserve"> </w:t>
      </w:r>
      <w:r w:rsidRPr="00A01FB6">
        <w:rPr>
          <w:sz w:val="28"/>
          <w:szCs w:val="28"/>
        </w:rPr>
        <w:t xml:space="preserve">относится к </w:t>
      </w:r>
      <w:r w:rsidR="00E20C84">
        <w:rPr>
          <w:sz w:val="28"/>
          <w:szCs w:val="28"/>
        </w:rPr>
        <w:t xml:space="preserve">профилю и циклу профиля (элективному)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 / Bachelor of Business Administration (ВВА)</w:t>
      </w:r>
      <w:r w:rsidR="00156715">
        <w:rPr>
          <w:sz w:val="28"/>
          <w:szCs w:val="28"/>
        </w:rPr>
        <w:t>» (</w:t>
      </w:r>
      <w:r w:rsidR="00156715" w:rsidRPr="00156715">
        <w:rPr>
          <w:sz w:val="28"/>
          <w:szCs w:val="28"/>
        </w:rPr>
        <w:t>«Управление маркетингом / Marketing Managemen</w:t>
      </w:r>
      <w:r w:rsidR="00CA4401">
        <w:rPr>
          <w:sz w:val="28"/>
          <w:szCs w:val="28"/>
          <w:lang w:val="en-US"/>
        </w:rPr>
        <w:t>t</w:t>
      </w:r>
      <w:r w:rsidR="00156715" w:rsidRPr="00156715">
        <w:rPr>
          <w:sz w:val="28"/>
          <w:szCs w:val="28"/>
        </w:rPr>
        <w:t>»</w:t>
      </w:r>
      <w:r w:rsidR="00156715">
        <w:rPr>
          <w:sz w:val="28"/>
          <w:szCs w:val="28"/>
        </w:rPr>
        <w:t>)</w:t>
      </w:r>
      <w:r w:rsidR="00D30EDF">
        <w:rPr>
          <w:sz w:val="28"/>
          <w:szCs w:val="28"/>
        </w:rPr>
        <w:t>.</w:t>
      </w:r>
    </w:p>
    <w:p w:rsidR="004A17A4" w:rsidRDefault="004A17A4">
      <w:pPr>
        <w:widowControl w:val="0"/>
        <w:rPr>
          <w:sz w:val="28"/>
          <w:szCs w:val="28"/>
        </w:rPr>
      </w:pPr>
      <w:r>
        <w:rPr>
          <w:sz w:val="28"/>
          <w:szCs w:val="28"/>
        </w:rPr>
        <w:br w:type="page"/>
      </w:r>
    </w:p>
    <w:p w:rsidR="00A01FB6" w:rsidRDefault="00D80A4A" w:rsidP="00691443">
      <w:pPr>
        <w:tabs>
          <w:tab w:val="left" w:pos="3104"/>
        </w:tabs>
        <w:spacing w:line="360" w:lineRule="auto"/>
        <w:contextualSpacing/>
        <w:jc w:val="center"/>
        <w:rPr>
          <w:b/>
          <w:bCs/>
          <w:sz w:val="28"/>
          <w:szCs w:val="28"/>
        </w:rPr>
      </w:pPr>
      <w:r>
        <w:rPr>
          <w:b/>
          <w:bCs/>
          <w:sz w:val="28"/>
          <w:szCs w:val="28"/>
        </w:rPr>
        <w:lastRenderedPageBreak/>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«Управление марк</w:t>
      </w:r>
      <w:r w:rsidR="00054A57">
        <w:rPr>
          <w:i/>
          <w:sz w:val="28"/>
          <w:szCs w:val="28"/>
        </w:rPr>
        <w:t>етингом / Marketing Management»</w:t>
      </w:r>
      <w:r>
        <w:rPr>
          <w:i/>
          <w:sz w:val="28"/>
          <w:szCs w:val="28"/>
        </w:rPr>
        <w:t xml:space="preserve"> </w:t>
      </w:r>
    </w:p>
    <w:p w:rsidR="00CA0133" w:rsidRPr="00337866" w:rsidRDefault="00CA0133" w:rsidP="00D94408">
      <w:pPr>
        <w:pStyle w:val="ab"/>
        <w:tabs>
          <w:tab w:val="left" w:pos="540"/>
        </w:tabs>
        <w:spacing w:line="276" w:lineRule="auto"/>
        <w:ind w:left="0" w:firstLine="709"/>
        <w:jc w:val="center"/>
        <w:rPr>
          <w:i/>
          <w:sz w:val="28"/>
          <w:szCs w:val="28"/>
        </w:rPr>
      </w:pPr>
    </w:p>
    <w:p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BD449F" w:rsidTr="00691443">
        <w:trPr>
          <w:jc w:val="center"/>
        </w:trPr>
        <w:tc>
          <w:tcPr>
            <w:tcW w:w="2521" w:type="pct"/>
            <w:shd w:val="clear" w:color="auto" w:fill="auto"/>
          </w:tcPr>
          <w:p w:rsidR="00A01FB6" w:rsidRPr="00BD449F" w:rsidRDefault="00691443" w:rsidP="00BA4C44">
            <w:pPr>
              <w:keepNext/>
              <w:rPr>
                <w:b/>
                <w:sz w:val="28"/>
                <w:szCs w:val="28"/>
              </w:rPr>
            </w:pPr>
            <w:r w:rsidRPr="00BD449F">
              <w:rPr>
                <w:b/>
                <w:sz w:val="28"/>
                <w:szCs w:val="28"/>
              </w:rPr>
              <w:t xml:space="preserve">Вид учебной работы </w:t>
            </w:r>
            <w:r w:rsidR="00A01FB6" w:rsidRPr="00BD449F">
              <w:rPr>
                <w:b/>
                <w:sz w:val="28"/>
                <w:szCs w:val="28"/>
              </w:rPr>
              <w:t>по дисциплине</w:t>
            </w:r>
          </w:p>
        </w:tc>
        <w:tc>
          <w:tcPr>
            <w:tcW w:w="1240" w:type="pct"/>
            <w:shd w:val="clear" w:color="auto" w:fill="auto"/>
          </w:tcPr>
          <w:p w:rsidR="00A01FB6" w:rsidRPr="00BD449F" w:rsidRDefault="00A01FB6" w:rsidP="00BA4C44">
            <w:pPr>
              <w:keepNext/>
              <w:jc w:val="center"/>
              <w:rPr>
                <w:b/>
                <w:sz w:val="28"/>
                <w:szCs w:val="28"/>
              </w:rPr>
            </w:pPr>
            <w:r w:rsidRPr="00BD449F">
              <w:rPr>
                <w:b/>
                <w:sz w:val="28"/>
                <w:szCs w:val="28"/>
              </w:rPr>
              <w:t>Всего</w:t>
            </w:r>
          </w:p>
          <w:p w:rsidR="00A01FB6" w:rsidRPr="00BD449F" w:rsidRDefault="00A01FB6" w:rsidP="00BA4C44">
            <w:pPr>
              <w:keepNext/>
              <w:jc w:val="center"/>
              <w:rPr>
                <w:b/>
                <w:sz w:val="28"/>
                <w:szCs w:val="28"/>
              </w:rPr>
            </w:pPr>
            <w:r w:rsidRPr="00BD449F">
              <w:rPr>
                <w:b/>
                <w:sz w:val="28"/>
                <w:szCs w:val="28"/>
              </w:rPr>
              <w:t>(в з/е и часах)</w:t>
            </w:r>
          </w:p>
        </w:tc>
        <w:tc>
          <w:tcPr>
            <w:tcW w:w="1238" w:type="pct"/>
            <w:shd w:val="clear" w:color="auto" w:fill="auto"/>
          </w:tcPr>
          <w:p w:rsidR="00A01FB6" w:rsidRPr="00BD449F" w:rsidRDefault="00A01FB6" w:rsidP="00BA4C44">
            <w:pPr>
              <w:keepNext/>
              <w:jc w:val="center"/>
              <w:rPr>
                <w:b/>
                <w:sz w:val="28"/>
                <w:szCs w:val="28"/>
              </w:rPr>
            </w:pPr>
            <w:r w:rsidRPr="00BD449F">
              <w:rPr>
                <w:b/>
                <w:sz w:val="28"/>
                <w:szCs w:val="28"/>
              </w:rPr>
              <w:t xml:space="preserve">Семестр </w:t>
            </w:r>
            <w:r w:rsidR="00D11F62" w:rsidRPr="00BD449F">
              <w:rPr>
                <w:b/>
                <w:sz w:val="28"/>
                <w:szCs w:val="28"/>
              </w:rPr>
              <w:t>7</w:t>
            </w:r>
          </w:p>
          <w:p w:rsidR="00A01FB6" w:rsidRPr="00BD449F" w:rsidRDefault="00A01FB6" w:rsidP="00BA4C44">
            <w:pPr>
              <w:keepNext/>
              <w:jc w:val="center"/>
              <w:rPr>
                <w:b/>
                <w:sz w:val="28"/>
                <w:szCs w:val="28"/>
              </w:rPr>
            </w:pPr>
            <w:r w:rsidRPr="00BD449F">
              <w:rPr>
                <w:b/>
                <w:sz w:val="28"/>
                <w:szCs w:val="28"/>
              </w:rPr>
              <w:t>(в часах)</w:t>
            </w:r>
          </w:p>
        </w:tc>
      </w:tr>
      <w:tr w:rsidR="00653090" w:rsidRPr="00BD449F" w:rsidTr="00691443">
        <w:trPr>
          <w:jc w:val="center"/>
        </w:trPr>
        <w:tc>
          <w:tcPr>
            <w:tcW w:w="2521" w:type="pct"/>
            <w:shd w:val="clear" w:color="auto" w:fill="auto"/>
          </w:tcPr>
          <w:p w:rsidR="00847A31" w:rsidRPr="00BD449F" w:rsidRDefault="00A01FB6" w:rsidP="00BA4C44">
            <w:pPr>
              <w:keepNext/>
              <w:rPr>
                <w:b/>
                <w:sz w:val="28"/>
                <w:szCs w:val="28"/>
              </w:rPr>
            </w:pPr>
            <w:r w:rsidRPr="00BD449F">
              <w:rPr>
                <w:b/>
                <w:sz w:val="28"/>
                <w:szCs w:val="28"/>
              </w:rPr>
              <w:t xml:space="preserve">Общая трудоемкость дисциплины </w:t>
            </w:r>
          </w:p>
        </w:tc>
        <w:tc>
          <w:tcPr>
            <w:tcW w:w="1240" w:type="pct"/>
            <w:shd w:val="clear" w:color="auto" w:fill="auto"/>
          </w:tcPr>
          <w:p w:rsidR="00A01FB6" w:rsidRPr="00BD449F" w:rsidRDefault="00D11F62" w:rsidP="00BA4C44">
            <w:pPr>
              <w:keepNext/>
              <w:jc w:val="center"/>
              <w:rPr>
                <w:b/>
                <w:iCs/>
                <w:sz w:val="28"/>
                <w:szCs w:val="28"/>
              </w:rPr>
            </w:pPr>
            <w:r w:rsidRPr="00BD449F">
              <w:rPr>
                <w:b/>
                <w:iCs/>
                <w:sz w:val="28"/>
                <w:szCs w:val="28"/>
              </w:rPr>
              <w:t>4</w:t>
            </w:r>
            <w:r w:rsidR="00054A57" w:rsidRPr="00BD449F">
              <w:rPr>
                <w:b/>
                <w:iCs/>
                <w:sz w:val="28"/>
                <w:szCs w:val="28"/>
              </w:rPr>
              <w:t xml:space="preserve"> з.е./1</w:t>
            </w:r>
            <w:r w:rsidRPr="00BD449F">
              <w:rPr>
                <w:b/>
                <w:iCs/>
                <w:sz w:val="28"/>
                <w:szCs w:val="28"/>
              </w:rPr>
              <w:t>44</w:t>
            </w:r>
          </w:p>
        </w:tc>
        <w:tc>
          <w:tcPr>
            <w:tcW w:w="1238" w:type="pct"/>
            <w:shd w:val="clear" w:color="auto" w:fill="auto"/>
          </w:tcPr>
          <w:p w:rsidR="00A01FB6" w:rsidRPr="00BD449F" w:rsidRDefault="00D11F62" w:rsidP="00BA4C44">
            <w:pPr>
              <w:keepNext/>
              <w:jc w:val="center"/>
              <w:rPr>
                <w:b/>
                <w:iCs/>
                <w:sz w:val="28"/>
                <w:szCs w:val="28"/>
              </w:rPr>
            </w:pPr>
            <w:r w:rsidRPr="00BD449F">
              <w:rPr>
                <w:b/>
                <w:iCs/>
                <w:sz w:val="28"/>
                <w:szCs w:val="28"/>
              </w:rPr>
              <w:t>144</w:t>
            </w:r>
          </w:p>
        </w:tc>
      </w:tr>
      <w:tr w:rsidR="00653090" w:rsidRPr="00BD449F" w:rsidTr="00691443">
        <w:trPr>
          <w:jc w:val="center"/>
        </w:trPr>
        <w:tc>
          <w:tcPr>
            <w:tcW w:w="2521" w:type="pct"/>
            <w:shd w:val="clear" w:color="auto" w:fill="auto"/>
          </w:tcPr>
          <w:p w:rsidR="00A01FB6" w:rsidRPr="00BD449F" w:rsidRDefault="00A01FB6" w:rsidP="00BA4C44">
            <w:pPr>
              <w:keepNext/>
              <w:rPr>
                <w:b/>
                <w:i/>
                <w:sz w:val="28"/>
                <w:szCs w:val="28"/>
              </w:rPr>
            </w:pPr>
            <w:r w:rsidRPr="00BD449F">
              <w:rPr>
                <w:b/>
                <w:i/>
                <w:sz w:val="28"/>
                <w:szCs w:val="28"/>
              </w:rPr>
              <w:t>Контактная работа - Аудиторные занятия</w:t>
            </w:r>
          </w:p>
        </w:tc>
        <w:tc>
          <w:tcPr>
            <w:tcW w:w="1240" w:type="pct"/>
            <w:shd w:val="clear" w:color="auto" w:fill="auto"/>
          </w:tcPr>
          <w:p w:rsidR="00A01FB6" w:rsidRPr="00BD449F" w:rsidRDefault="00D11F62" w:rsidP="00BA4C44">
            <w:pPr>
              <w:keepNext/>
              <w:jc w:val="center"/>
              <w:rPr>
                <w:b/>
                <w:iCs/>
                <w:sz w:val="28"/>
                <w:szCs w:val="28"/>
              </w:rPr>
            </w:pPr>
            <w:r w:rsidRPr="00BD449F">
              <w:rPr>
                <w:b/>
                <w:iCs/>
                <w:sz w:val="28"/>
                <w:szCs w:val="28"/>
              </w:rPr>
              <w:t>50</w:t>
            </w:r>
          </w:p>
        </w:tc>
        <w:tc>
          <w:tcPr>
            <w:tcW w:w="1238" w:type="pct"/>
            <w:shd w:val="clear" w:color="auto" w:fill="auto"/>
          </w:tcPr>
          <w:p w:rsidR="00A01FB6" w:rsidRPr="00BD449F" w:rsidRDefault="00D11F62" w:rsidP="00BA4C44">
            <w:pPr>
              <w:keepNext/>
              <w:jc w:val="center"/>
              <w:rPr>
                <w:b/>
                <w:iCs/>
                <w:sz w:val="28"/>
                <w:szCs w:val="28"/>
              </w:rPr>
            </w:pPr>
            <w:r w:rsidRPr="00BD449F">
              <w:rPr>
                <w:b/>
                <w:iCs/>
                <w:sz w:val="28"/>
                <w:szCs w:val="28"/>
              </w:rPr>
              <w:t>50</w:t>
            </w:r>
          </w:p>
        </w:tc>
      </w:tr>
      <w:tr w:rsidR="00653090" w:rsidRPr="00BD449F" w:rsidTr="00691443">
        <w:trPr>
          <w:jc w:val="center"/>
        </w:trPr>
        <w:tc>
          <w:tcPr>
            <w:tcW w:w="2521" w:type="pct"/>
            <w:shd w:val="clear" w:color="auto" w:fill="auto"/>
          </w:tcPr>
          <w:p w:rsidR="00847A31" w:rsidRPr="00BD449F" w:rsidRDefault="00A01FB6" w:rsidP="00BA4C44">
            <w:pPr>
              <w:keepNext/>
              <w:rPr>
                <w:i/>
                <w:sz w:val="28"/>
                <w:szCs w:val="28"/>
              </w:rPr>
            </w:pPr>
            <w:r w:rsidRPr="00BD449F">
              <w:rPr>
                <w:i/>
                <w:sz w:val="28"/>
                <w:szCs w:val="28"/>
              </w:rPr>
              <w:t xml:space="preserve">Лекции </w:t>
            </w:r>
          </w:p>
        </w:tc>
        <w:tc>
          <w:tcPr>
            <w:tcW w:w="1240" w:type="pct"/>
            <w:shd w:val="clear" w:color="auto" w:fill="auto"/>
          </w:tcPr>
          <w:p w:rsidR="00A01FB6" w:rsidRPr="00BD449F" w:rsidRDefault="00D11F62" w:rsidP="00BA4C44">
            <w:pPr>
              <w:keepNext/>
              <w:jc w:val="center"/>
              <w:rPr>
                <w:iCs/>
                <w:sz w:val="28"/>
                <w:szCs w:val="28"/>
              </w:rPr>
            </w:pPr>
            <w:r w:rsidRPr="00BD449F">
              <w:rPr>
                <w:iCs/>
                <w:sz w:val="28"/>
                <w:szCs w:val="28"/>
              </w:rPr>
              <w:t>16</w:t>
            </w:r>
          </w:p>
        </w:tc>
        <w:tc>
          <w:tcPr>
            <w:tcW w:w="1238" w:type="pct"/>
            <w:shd w:val="clear" w:color="auto" w:fill="auto"/>
          </w:tcPr>
          <w:p w:rsidR="00A01FB6" w:rsidRPr="00BD449F" w:rsidRDefault="00D11F62" w:rsidP="00BA4C44">
            <w:pPr>
              <w:keepNext/>
              <w:jc w:val="center"/>
              <w:rPr>
                <w:iCs/>
                <w:sz w:val="28"/>
                <w:szCs w:val="28"/>
              </w:rPr>
            </w:pPr>
            <w:r w:rsidRPr="00BD449F">
              <w:rPr>
                <w:iCs/>
                <w:sz w:val="28"/>
                <w:szCs w:val="28"/>
              </w:rPr>
              <w:t>16</w:t>
            </w:r>
          </w:p>
        </w:tc>
      </w:tr>
      <w:tr w:rsidR="00653090" w:rsidRPr="00BD449F" w:rsidTr="00691443">
        <w:trPr>
          <w:jc w:val="center"/>
        </w:trPr>
        <w:tc>
          <w:tcPr>
            <w:tcW w:w="2521" w:type="pct"/>
            <w:shd w:val="clear" w:color="auto" w:fill="auto"/>
          </w:tcPr>
          <w:p w:rsidR="00A01FB6" w:rsidRPr="00BD449F" w:rsidRDefault="00A01FB6" w:rsidP="00BA4C44">
            <w:pPr>
              <w:keepNext/>
              <w:rPr>
                <w:i/>
                <w:sz w:val="28"/>
                <w:szCs w:val="28"/>
              </w:rPr>
            </w:pPr>
            <w:r w:rsidRPr="00BD449F">
              <w:rPr>
                <w:i/>
                <w:sz w:val="28"/>
                <w:szCs w:val="28"/>
              </w:rPr>
              <w:t xml:space="preserve">Семинары, практические занятия </w:t>
            </w:r>
          </w:p>
        </w:tc>
        <w:tc>
          <w:tcPr>
            <w:tcW w:w="1240" w:type="pct"/>
            <w:shd w:val="clear" w:color="auto" w:fill="auto"/>
          </w:tcPr>
          <w:p w:rsidR="00A01FB6" w:rsidRPr="00BD449F" w:rsidRDefault="003A23A3" w:rsidP="00BA4C44">
            <w:pPr>
              <w:keepNext/>
              <w:jc w:val="center"/>
              <w:rPr>
                <w:iCs/>
                <w:sz w:val="28"/>
                <w:szCs w:val="28"/>
              </w:rPr>
            </w:pPr>
            <w:r w:rsidRPr="00BD449F">
              <w:rPr>
                <w:iCs/>
                <w:sz w:val="28"/>
                <w:szCs w:val="28"/>
              </w:rPr>
              <w:t>34</w:t>
            </w:r>
            <w:r w:rsidR="00A01FB6" w:rsidRPr="00BD449F">
              <w:rPr>
                <w:iCs/>
                <w:sz w:val="28"/>
                <w:szCs w:val="28"/>
              </w:rPr>
              <w:t xml:space="preserve"> </w:t>
            </w:r>
          </w:p>
        </w:tc>
        <w:tc>
          <w:tcPr>
            <w:tcW w:w="1238" w:type="pct"/>
            <w:shd w:val="clear" w:color="auto" w:fill="auto"/>
          </w:tcPr>
          <w:p w:rsidR="00A01FB6" w:rsidRPr="00BD449F" w:rsidRDefault="003A23A3" w:rsidP="00BA4C44">
            <w:pPr>
              <w:keepNext/>
              <w:jc w:val="center"/>
              <w:rPr>
                <w:iCs/>
                <w:sz w:val="28"/>
                <w:szCs w:val="28"/>
              </w:rPr>
            </w:pPr>
            <w:r w:rsidRPr="00BD449F">
              <w:rPr>
                <w:iCs/>
                <w:sz w:val="28"/>
                <w:szCs w:val="28"/>
              </w:rPr>
              <w:t>34</w:t>
            </w:r>
          </w:p>
        </w:tc>
      </w:tr>
      <w:tr w:rsidR="00653090" w:rsidRPr="00BD449F" w:rsidTr="00691443">
        <w:trPr>
          <w:jc w:val="center"/>
        </w:trPr>
        <w:tc>
          <w:tcPr>
            <w:tcW w:w="2521" w:type="pct"/>
            <w:shd w:val="clear" w:color="auto" w:fill="auto"/>
          </w:tcPr>
          <w:p w:rsidR="00847A31" w:rsidRPr="00BD449F" w:rsidRDefault="00A01FB6" w:rsidP="00BA4C44">
            <w:pPr>
              <w:keepNext/>
              <w:rPr>
                <w:b/>
                <w:i/>
                <w:sz w:val="28"/>
                <w:szCs w:val="28"/>
              </w:rPr>
            </w:pPr>
            <w:r w:rsidRPr="00BD449F">
              <w:rPr>
                <w:b/>
                <w:i/>
                <w:sz w:val="28"/>
                <w:szCs w:val="28"/>
              </w:rPr>
              <w:t>Самостоятельная работа</w:t>
            </w:r>
          </w:p>
        </w:tc>
        <w:tc>
          <w:tcPr>
            <w:tcW w:w="1240" w:type="pct"/>
            <w:shd w:val="clear" w:color="auto" w:fill="auto"/>
          </w:tcPr>
          <w:p w:rsidR="00A01FB6" w:rsidRPr="00BD449F" w:rsidRDefault="00D11F62" w:rsidP="00BA4C44">
            <w:pPr>
              <w:keepNext/>
              <w:jc w:val="center"/>
              <w:rPr>
                <w:b/>
                <w:iCs/>
                <w:sz w:val="28"/>
                <w:szCs w:val="28"/>
              </w:rPr>
            </w:pPr>
            <w:r w:rsidRPr="00BD449F">
              <w:rPr>
                <w:b/>
                <w:iCs/>
                <w:sz w:val="28"/>
                <w:szCs w:val="28"/>
              </w:rPr>
              <w:t>94</w:t>
            </w:r>
          </w:p>
        </w:tc>
        <w:tc>
          <w:tcPr>
            <w:tcW w:w="1238" w:type="pct"/>
            <w:shd w:val="clear" w:color="auto" w:fill="auto"/>
          </w:tcPr>
          <w:p w:rsidR="00A01FB6" w:rsidRPr="00BD449F" w:rsidRDefault="00D11F62" w:rsidP="00BA4C44">
            <w:pPr>
              <w:keepNext/>
              <w:jc w:val="center"/>
              <w:rPr>
                <w:b/>
                <w:iCs/>
                <w:sz w:val="28"/>
                <w:szCs w:val="28"/>
              </w:rPr>
            </w:pPr>
            <w:r w:rsidRPr="00BD449F">
              <w:rPr>
                <w:b/>
                <w:iCs/>
                <w:sz w:val="28"/>
                <w:szCs w:val="28"/>
              </w:rPr>
              <w:t>94</w:t>
            </w:r>
          </w:p>
        </w:tc>
      </w:tr>
      <w:tr w:rsidR="003A23A3" w:rsidRPr="00BD449F" w:rsidTr="00691443">
        <w:trPr>
          <w:jc w:val="center"/>
        </w:trPr>
        <w:tc>
          <w:tcPr>
            <w:tcW w:w="2521" w:type="pct"/>
            <w:shd w:val="clear" w:color="auto" w:fill="auto"/>
          </w:tcPr>
          <w:p w:rsidR="00847A31" w:rsidRPr="00BD449F" w:rsidRDefault="003A23A3" w:rsidP="003A23A3">
            <w:pPr>
              <w:keepNext/>
              <w:rPr>
                <w:sz w:val="28"/>
                <w:szCs w:val="28"/>
              </w:rPr>
            </w:pPr>
            <w:r w:rsidRPr="00BD449F">
              <w:rPr>
                <w:sz w:val="28"/>
                <w:szCs w:val="28"/>
              </w:rPr>
              <w:t xml:space="preserve">Вид текущего контроля </w:t>
            </w:r>
          </w:p>
        </w:tc>
        <w:tc>
          <w:tcPr>
            <w:tcW w:w="1240" w:type="pct"/>
            <w:shd w:val="clear" w:color="auto" w:fill="auto"/>
          </w:tcPr>
          <w:p w:rsidR="003A23A3" w:rsidRPr="00BD449F" w:rsidRDefault="00D11F62" w:rsidP="003A23A3">
            <w:pPr>
              <w:keepNext/>
              <w:jc w:val="center"/>
              <w:rPr>
                <w:iCs/>
                <w:sz w:val="28"/>
                <w:szCs w:val="28"/>
              </w:rPr>
            </w:pPr>
            <w:r w:rsidRPr="00BD449F">
              <w:rPr>
                <w:iCs/>
                <w:sz w:val="28"/>
                <w:szCs w:val="28"/>
              </w:rPr>
              <w:t>Контрольная</w:t>
            </w:r>
            <w:r w:rsidR="00054A57" w:rsidRPr="00BD449F">
              <w:rPr>
                <w:iCs/>
                <w:sz w:val="28"/>
                <w:szCs w:val="28"/>
              </w:rPr>
              <w:t xml:space="preserve"> работа</w:t>
            </w:r>
          </w:p>
        </w:tc>
        <w:tc>
          <w:tcPr>
            <w:tcW w:w="1238" w:type="pct"/>
            <w:shd w:val="clear" w:color="auto" w:fill="auto"/>
          </w:tcPr>
          <w:p w:rsidR="003A23A3" w:rsidRPr="00BD449F" w:rsidRDefault="00D11F62" w:rsidP="003A23A3">
            <w:pPr>
              <w:keepNext/>
              <w:jc w:val="center"/>
              <w:rPr>
                <w:iCs/>
                <w:sz w:val="28"/>
                <w:szCs w:val="28"/>
              </w:rPr>
            </w:pPr>
            <w:r w:rsidRPr="00BD449F">
              <w:rPr>
                <w:iCs/>
                <w:sz w:val="28"/>
                <w:szCs w:val="28"/>
              </w:rPr>
              <w:t>Контрольная</w:t>
            </w:r>
            <w:r w:rsidR="00054A57" w:rsidRPr="00BD449F">
              <w:rPr>
                <w:iCs/>
                <w:sz w:val="28"/>
                <w:szCs w:val="28"/>
              </w:rPr>
              <w:t xml:space="preserve"> работа</w:t>
            </w:r>
          </w:p>
        </w:tc>
      </w:tr>
      <w:tr w:rsidR="003A23A3" w:rsidRPr="00BD449F" w:rsidTr="00691443">
        <w:trPr>
          <w:jc w:val="center"/>
        </w:trPr>
        <w:tc>
          <w:tcPr>
            <w:tcW w:w="2521" w:type="pct"/>
            <w:shd w:val="clear" w:color="auto" w:fill="auto"/>
          </w:tcPr>
          <w:p w:rsidR="00847A31" w:rsidRPr="00BD449F" w:rsidRDefault="003A23A3" w:rsidP="003A23A3">
            <w:pPr>
              <w:keepNext/>
              <w:rPr>
                <w:sz w:val="28"/>
                <w:szCs w:val="28"/>
              </w:rPr>
            </w:pPr>
            <w:r w:rsidRPr="00BD449F">
              <w:rPr>
                <w:sz w:val="28"/>
                <w:szCs w:val="28"/>
              </w:rPr>
              <w:t>Вид промежуточной аттестации</w:t>
            </w:r>
          </w:p>
        </w:tc>
        <w:tc>
          <w:tcPr>
            <w:tcW w:w="1240" w:type="pct"/>
            <w:shd w:val="clear" w:color="auto" w:fill="auto"/>
          </w:tcPr>
          <w:p w:rsidR="003A23A3" w:rsidRPr="00BD449F" w:rsidRDefault="00D11F62" w:rsidP="003A23A3">
            <w:pPr>
              <w:keepNext/>
              <w:jc w:val="center"/>
              <w:rPr>
                <w:iCs/>
                <w:sz w:val="28"/>
                <w:szCs w:val="28"/>
              </w:rPr>
            </w:pPr>
            <w:r w:rsidRPr="00BD449F">
              <w:rPr>
                <w:iCs/>
                <w:sz w:val="28"/>
                <w:szCs w:val="28"/>
              </w:rPr>
              <w:t>Экзамен</w:t>
            </w:r>
          </w:p>
        </w:tc>
        <w:tc>
          <w:tcPr>
            <w:tcW w:w="1238" w:type="pct"/>
            <w:shd w:val="clear" w:color="auto" w:fill="auto"/>
          </w:tcPr>
          <w:p w:rsidR="003A23A3" w:rsidRPr="00BD449F" w:rsidRDefault="00D11F62" w:rsidP="003A23A3">
            <w:pPr>
              <w:keepNext/>
              <w:jc w:val="center"/>
              <w:rPr>
                <w:iCs/>
                <w:sz w:val="28"/>
                <w:szCs w:val="28"/>
              </w:rPr>
            </w:pPr>
            <w:r w:rsidRPr="00BD449F">
              <w:rPr>
                <w:iCs/>
                <w:sz w:val="28"/>
                <w:szCs w:val="28"/>
              </w:rPr>
              <w:t>Экзамен</w:t>
            </w:r>
          </w:p>
        </w:tc>
      </w:tr>
    </w:tbl>
    <w:p w:rsidR="00D94408" w:rsidRPr="005960C9" w:rsidRDefault="00D94408"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251306" w:rsidRPr="00251306" w:rsidRDefault="00251306" w:rsidP="0025130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Pr="00251306">
        <w:rPr>
          <w:color w:val="000000" w:themeColor="text1"/>
          <w:sz w:val="28"/>
          <w:szCs w:val="28"/>
        </w:rPr>
        <w:t>AIDA.</w:t>
      </w:r>
    </w:p>
    <w:p w:rsidR="005960C9" w:rsidRDefault="005960C9" w:rsidP="004A17A4">
      <w:pPr>
        <w:snapToGrid w:val="0"/>
        <w:spacing w:line="360" w:lineRule="auto"/>
        <w:ind w:firstLine="709"/>
        <w:jc w:val="both"/>
        <w:rPr>
          <w:b/>
          <w:color w:val="000000" w:themeColor="text1"/>
          <w:sz w:val="28"/>
          <w:szCs w:val="28"/>
        </w:rPr>
      </w:pP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lastRenderedPageBreak/>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327F94" w:rsidRDefault="00645BBB" w:rsidP="000053F8">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17254E" w:rsidRDefault="0017254E" w:rsidP="000053F8">
      <w:pPr>
        <w:snapToGrid w:val="0"/>
        <w:spacing w:line="360" w:lineRule="auto"/>
        <w:ind w:firstLine="709"/>
        <w:jc w:val="both"/>
        <w:rPr>
          <w:b/>
          <w:color w:val="000000" w:themeColor="text1"/>
          <w:sz w:val="28"/>
          <w:szCs w:val="28"/>
        </w:rPr>
      </w:pP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Default="007A508C" w:rsidP="007A508C">
      <w:pPr>
        <w:snapToGrid w:val="0"/>
        <w:spacing w:line="360" w:lineRule="auto"/>
        <w:ind w:firstLine="709"/>
        <w:jc w:val="both"/>
        <w:rPr>
          <w:color w:val="000000" w:themeColor="text1"/>
          <w:sz w:val="28"/>
          <w:szCs w:val="28"/>
        </w:rPr>
      </w:pPr>
      <w:r>
        <w:rPr>
          <w:color w:val="000000" w:themeColor="text1"/>
          <w:sz w:val="28"/>
          <w:szCs w:val="28"/>
        </w:rPr>
        <w:lastRenderedPageBreak/>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Мотиваторы и антимотиваторы в товарных</w:t>
      </w:r>
      <w:r w:rsidR="009C6F77">
        <w:rPr>
          <w:color w:val="000000" w:themeColor="text1"/>
          <w:sz w:val="28"/>
          <w:szCs w:val="28"/>
        </w:rPr>
        <w:t xml:space="preserve"> продажах. </w:t>
      </w:r>
      <w:r w:rsidR="00D313F9" w:rsidRPr="00D313F9">
        <w:rPr>
          <w:color w:val="000000" w:themeColor="text1"/>
          <w:sz w:val="28"/>
          <w:szCs w:val="28"/>
        </w:rPr>
        <w:t>Организационная культура товарных продаж. Этика торгового персонала. Этикет в торговых отношениях. Поведение участников продаж. 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313F9" w:rsidRPr="00D608BB" w:rsidRDefault="00D313F9" w:rsidP="009C6F77">
      <w:pPr>
        <w:snapToGrid w:val="0"/>
        <w:spacing w:line="360" w:lineRule="auto"/>
        <w:ind w:firstLine="709"/>
        <w:jc w:val="both"/>
        <w:rPr>
          <w:color w:val="000000" w:themeColor="text1"/>
          <w:sz w:val="28"/>
          <w:szCs w:val="28"/>
        </w:rPr>
      </w:pP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r>
        <w:rPr>
          <w:color w:val="000000" w:themeColor="text1"/>
          <w:sz w:val="28"/>
          <w:szCs w:val="28"/>
        </w:rPr>
        <w:t>Категорийный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FD6B8F" w:rsidRDefault="00FD6B8F">
      <w:pPr>
        <w:widowControl w:val="0"/>
        <w:rPr>
          <w:color w:val="000000" w:themeColor="text1"/>
          <w:sz w:val="28"/>
          <w:szCs w:val="28"/>
        </w:rPr>
      </w:pPr>
      <w:r>
        <w:rPr>
          <w:color w:val="000000" w:themeColor="text1"/>
          <w:sz w:val="28"/>
          <w:szCs w:val="28"/>
        </w:rPr>
        <w:br w:type="page"/>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17254E" w:rsidRP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услуг; другие виды продаж услуг.</w:t>
      </w:r>
    </w:p>
    <w:p w:rsidR="00D224C5" w:rsidRDefault="00D224C5" w:rsidP="000053F8">
      <w:pPr>
        <w:snapToGrid w:val="0"/>
        <w:spacing w:line="360" w:lineRule="auto"/>
        <w:ind w:firstLine="709"/>
        <w:jc w:val="both"/>
        <w:rPr>
          <w:color w:val="000000" w:themeColor="text1"/>
          <w:sz w:val="28"/>
          <w:szCs w:val="28"/>
        </w:rPr>
      </w:pP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D608BB" w:rsidRPr="00D224C5" w:rsidRDefault="00D224C5" w:rsidP="000053F8">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FD6B8F" w:rsidRDefault="00FD6B8F">
      <w:pPr>
        <w:widowControl w:val="0"/>
        <w:rPr>
          <w:b/>
          <w:color w:val="000000" w:themeColor="text1"/>
          <w:sz w:val="28"/>
          <w:szCs w:val="28"/>
        </w:rPr>
      </w:pPr>
      <w:r>
        <w:rPr>
          <w:b/>
          <w:color w:val="000000" w:themeColor="text1"/>
          <w:sz w:val="28"/>
          <w:szCs w:val="28"/>
        </w:rPr>
        <w:br w:type="page"/>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lastRenderedPageBreak/>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120ED1" w:rsidRPr="007A423D" w:rsidRDefault="00120ED1" w:rsidP="007A423D">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«Управление</w:t>
      </w:r>
      <w:r w:rsidR="00CA4401" w:rsidRPr="00CA4401">
        <w:rPr>
          <w:i/>
          <w:sz w:val="28"/>
          <w:szCs w:val="28"/>
        </w:rPr>
        <w:t xml:space="preserve"> </w:t>
      </w:r>
      <w:r w:rsidR="00CA4401">
        <w:rPr>
          <w:i/>
          <w:sz w:val="28"/>
          <w:szCs w:val="28"/>
        </w:rPr>
        <w:t>маркетингом</w:t>
      </w:r>
      <w:r>
        <w:rPr>
          <w:i/>
          <w:sz w:val="28"/>
          <w:szCs w:val="28"/>
        </w:rPr>
        <w:t>»</w:t>
      </w:r>
      <w:r w:rsidR="00CA4401">
        <w:rPr>
          <w:i/>
          <w:sz w:val="28"/>
          <w:szCs w:val="28"/>
        </w:rPr>
        <w:t xml:space="preserve"> /</w:t>
      </w:r>
      <w:r>
        <w:rPr>
          <w:i/>
          <w:sz w:val="28"/>
          <w:szCs w:val="28"/>
        </w:rPr>
        <w:t xml:space="preserve"> </w:t>
      </w:r>
      <w:r w:rsidR="00CA4401" w:rsidRPr="00CA4401">
        <w:rPr>
          <w:i/>
          <w:sz w:val="28"/>
          <w:szCs w:val="28"/>
        </w:rPr>
        <w:t xml:space="preserve">Marketing Management» </w:t>
      </w:r>
    </w:p>
    <w:p w:rsidR="00084B3A" w:rsidRPr="00120ED1" w:rsidRDefault="00084B3A" w:rsidP="00691443">
      <w:pPr>
        <w:jc w:val="center"/>
        <w:rPr>
          <w:color w:val="000000" w:themeColor="text1"/>
          <w:sz w:val="28"/>
          <w:szCs w:val="28"/>
        </w:rPr>
      </w:pP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4A17A4">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BD449F" w:rsidRPr="006D3299" w:rsidTr="00BD449F">
        <w:tc>
          <w:tcPr>
            <w:tcW w:w="222" w:type="pct"/>
            <w:vMerge w:val="restart"/>
            <w:shd w:val="clear" w:color="auto" w:fill="auto"/>
          </w:tcPr>
          <w:p w:rsidR="00BD449F" w:rsidRPr="006D3299" w:rsidRDefault="00BD449F" w:rsidP="00BD449F">
            <w:pPr>
              <w:tabs>
                <w:tab w:val="right" w:pos="851"/>
              </w:tabs>
              <w:spacing w:line="276" w:lineRule="auto"/>
              <w:jc w:val="center"/>
            </w:pPr>
            <w:r w:rsidRPr="006D3299">
              <w:t>№</w:t>
            </w:r>
          </w:p>
          <w:p w:rsidR="00BD449F" w:rsidRPr="006D3299" w:rsidRDefault="00BD449F" w:rsidP="00BD449F">
            <w:pPr>
              <w:tabs>
                <w:tab w:val="right" w:pos="851"/>
              </w:tabs>
              <w:spacing w:line="276" w:lineRule="auto"/>
              <w:jc w:val="center"/>
            </w:pPr>
            <w:r w:rsidRPr="006D3299">
              <w:t>п/п</w:t>
            </w:r>
          </w:p>
        </w:tc>
        <w:tc>
          <w:tcPr>
            <w:tcW w:w="1134" w:type="pct"/>
            <w:vMerge w:val="restart"/>
            <w:shd w:val="clear" w:color="auto" w:fill="auto"/>
          </w:tcPr>
          <w:p w:rsidR="00BD449F" w:rsidRPr="006D3299" w:rsidRDefault="00BD449F" w:rsidP="00BD449F">
            <w:pPr>
              <w:tabs>
                <w:tab w:val="right" w:pos="851"/>
              </w:tabs>
              <w:spacing w:line="276" w:lineRule="auto"/>
              <w:jc w:val="center"/>
            </w:pPr>
            <w:r w:rsidRPr="006D3299">
              <w:rPr>
                <w:b/>
              </w:rPr>
              <w:t>Наименование тем  (разделов) дисциплины</w:t>
            </w:r>
          </w:p>
        </w:tc>
        <w:tc>
          <w:tcPr>
            <w:tcW w:w="3644" w:type="pct"/>
            <w:gridSpan w:val="6"/>
          </w:tcPr>
          <w:p w:rsidR="00BD449F" w:rsidRPr="006D3299" w:rsidRDefault="00BD449F" w:rsidP="00BD449F">
            <w:pPr>
              <w:tabs>
                <w:tab w:val="right" w:pos="851"/>
              </w:tabs>
              <w:spacing w:line="276" w:lineRule="auto"/>
              <w:jc w:val="center"/>
              <w:rPr>
                <w:b/>
              </w:rPr>
            </w:pPr>
            <w:r w:rsidRPr="006D3299">
              <w:rPr>
                <w:b/>
              </w:rPr>
              <w:t>Трудоемкость в часах (очная форма)</w:t>
            </w:r>
          </w:p>
        </w:tc>
      </w:tr>
      <w:tr w:rsidR="00BD449F" w:rsidRPr="006D3299" w:rsidTr="00BD449F">
        <w:tc>
          <w:tcPr>
            <w:tcW w:w="222" w:type="pct"/>
            <w:vMerge/>
            <w:shd w:val="clear" w:color="auto" w:fill="auto"/>
          </w:tcPr>
          <w:p w:rsidR="00BD449F" w:rsidRPr="006D3299" w:rsidRDefault="00BD449F" w:rsidP="00BD449F">
            <w:pPr>
              <w:tabs>
                <w:tab w:val="right" w:pos="851"/>
              </w:tabs>
              <w:spacing w:line="276" w:lineRule="auto"/>
              <w:jc w:val="center"/>
            </w:pPr>
          </w:p>
        </w:tc>
        <w:tc>
          <w:tcPr>
            <w:tcW w:w="1134" w:type="pct"/>
            <w:vMerge/>
            <w:shd w:val="clear" w:color="auto" w:fill="auto"/>
          </w:tcPr>
          <w:p w:rsidR="00BD449F" w:rsidRPr="006D3299" w:rsidRDefault="00BD449F" w:rsidP="00BD449F">
            <w:pPr>
              <w:tabs>
                <w:tab w:val="right" w:pos="851"/>
              </w:tabs>
              <w:spacing w:line="276" w:lineRule="auto"/>
              <w:jc w:val="center"/>
            </w:pPr>
          </w:p>
        </w:tc>
        <w:tc>
          <w:tcPr>
            <w:tcW w:w="411" w:type="pct"/>
            <w:vMerge w:val="restart"/>
            <w:shd w:val="clear" w:color="auto" w:fill="auto"/>
          </w:tcPr>
          <w:p w:rsidR="00BD449F" w:rsidRPr="006D3299" w:rsidRDefault="00BD449F" w:rsidP="00BD449F">
            <w:pPr>
              <w:tabs>
                <w:tab w:val="right" w:pos="851"/>
              </w:tabs>
              <w:spacing w:line="276" w:lineRule="auto"/>
              <w:jc w:val="center"/>
              <w:rPr>
                <w:b/>
              </w:rPr>
            </w:pPr>
            <w:r w:rsidRPr="006D3299">
              <w:rPr>
                <w:b/>
              </w:rPr>
              <w:t>Всего</w:t>
            </w:r>
          </w:p>
        </w:tc>
        <w:tc>
          <w:tcPr>
            <w:tcW w:w="1578" w:type="pct"/>
            <w:gridSpan w:val="3"/>
            <w:shd w:val="clear" w:color="auto" w:fill="auto"/>
          </w:tcPr>
          <w:p w:rsidR="00BD449F" w:rsidRPr="006D3299" w:rsidRDefault="00BD449F" w:rsidP="00BD449F">
            <w:pPr>
              <w:tabs>
                <w:tab w:val="right" w:pos="851"/>
              </w:tabs>
              <w:spacing w:line="276" w:lineRule="auto"/>
              <w:jc w:val="center"/>
              <w:rPr>
                <w:b/>
              </w:rPr>
            </w:pPr>
            <w:r w:rsidRPr="00BD449F">
              <w:rPr>
                <w:b/>
              </w:rPr>
              <w:t>Контактная работа - Аудиторная работа</w:t>
            </w:r>
          </w:p>
        </w:tc>
        <w:tc>
          <w:tcPr>
            <w:tcW w:w="547" w:type="pct"/>
            <w:vMerge w:val="restart"/>
          </w:tcPr>
          <w:p w:rsidR="00BD449F" w:rsidRPr="006D3299" w:rsidRDefault="00BD449F" w:rsidP="00BD449F">
            <w:pPr>
              <w:tabs>
                <w:tab w:val="right" w:pos="851"/>
              </w:tabs>
              <w:spacing w:line="276" w:lineRule="auto"/>
              <w:jc w:val="center"/>
              <w:rPr>
                <w:b/>
              </w:rPr>
            </w:pPr>
            <w:r w:rsidRPr="006D3299">
              <w:rPr>
                <w:b/>
              </w:rPr>
              <w:t>Самостоятельная работа</w:t>
            </w:r>
          </w:p>
        </w:tc>
        <w:tc>
          <w:tcPr>
            <w:tcW w:w="1108" w:type="pct"/>
            <w:vMerge w:val="restart"/>
            <w:shd w:val="clear" w:color="auto" w:fill="auto"/>
          </w:tcPr>
          <w:p w:rsidR="00BD449F" w:rsidRPr="006D3299" w:rsidRDefault="00BD449F" w:rsidP="00BD449F">
            <w:pPr>
              <w:tabs>
                <w:tab w:val="right" w:pos="851"/>
              </w:tabs>
              <w:spacing w:line="276" w:lineRule="auto"/>
              <w:jc w:val="center"/>
              <w:rPr>
                <w:b/>
              </w:rPr>
            </w:pPr>
            <w:r w:rsidRPr="006D3299">
              <w:rPr>
                <w:b/>
              </w:rPr>
              <w:t>Формы текущего контроля успеваемости</w:t>
            </w:r>
          </w:p>
        </w:tc>
      </w:tr>
      <w:tr w:rsidR="00BD449F" w:rsidRPr="006D3299" w:rsidTr="00BD449F">
        <w:tc>
          <w:tcPr>
            <w:tcW w:w="222" w:type="pct"/>
            <w:vMerge/>
            <w:shd w:val="clear" w:color="auto" w:fill="auto"/>
          </w:tcPr>
          <w:p w:rsidR="00BD449F" w:rsidRPr="006D3299" w:rsidRDefault="00BD449F" w:rsidP="00BD449F">
            <w:pPr>
              <w:tabs>
                <w:tab w:val="right" w:pos="851"/>
              </w:tabs>
              <w:spacing w:line="276" w:lineRule="auto"/>
              <w:jc w:val="center"/>
            </w:pPr>
          </w:p>
        </w:tc>
        <w:tc>
          <w:tcPr>
            <w:tcW w:w="1134" w:type="pct"/>
            <w:vMerge/>
            <w:shd w:val="clear" w:color="auto" w:fill="auto"/>
          </w:tcPr>
          <w:p w:rsidR="00BD449F" w:rsidRPr="006D3299" w:rsidRDefault="00BD449F" w:rsidP="00BD449F">
            <w:pPr>
              <w:tabs>
                <w:tab w:val="right" w:pos="851"/>
              </w:tabs>
              <w:spacing w:line="276" w:lineRule="auto"/>
              <w:jc w:val="center"/>
            </w:pPr>
          </w:p>
        </w:tc>
        <w:tc>
          <w:tcPr>
            <w:tcW w:w="411" w:type="pct"/>
            <w:vMerge/>
            <w:shd w:val="clear" w:color="auto" w:fill="auto"/>
          </w:tcPr>
          <w:p w:rsidR="00BD449F" w:rsidRPr="006D3299" w:rsidRDefault="00BD449F" w:rsidP="00BD449F">
            <w:pPr>
              <w:tabs>
                <w:tab w:val="right" w:pos="851"/>
              </w:tabs>
              <w:spacing w:line="276" w:lineRule="auto"/>
              <w:jc w:val="center"/>
            </w:pPr>
          </w:p>
        </w:tc>
        <w:tc>
          <w:tcPr>
            <w:tcW w:w="480" w:type="pct"/>
            <w:shd w:val="clear" w:color="auto" w:fill="auto"/>
          </w:tcPr>
          <w:p w:rsidR="00BD449F" w:rsidRPr="006D3299" w:rsidRDefault="00BD449F" w:rsidP="00BD449F">
            <w:pPr>
              <w:tabs>
                <w:tab w:val="right" w:pos="851"/>
              </w:tabs>
              <w:spacing w:line="276" w:lineRule="auto"/>
              <w:jc w:val="center"/>
              <w:rPr>
                <w:b/>
              </w:rPr>
            </w:pPr>
            <w:r w:rsidRPr="006D3299">
              <w:rPr>
                <w:b/>
              </w:rPr>
              <w:t>Общаяв т.ч.:</w:t>
            </w:r>
          </w:p>
        </w:tc>
        <w:tc>
          <w:tcPr>
            <w:tcW w:w="412" w:type="pct"/>
            <w:shd w:val="clear" w:color="auto" w:fill="auto"/>
          </w:tcPr>
          <w:p w:rsidR="00BD449F" w:rsidRPr="006D3299" w:rsidRDefault="00BD449F" w:rsidP="00BD449F">
            <w:pPr>
              <w:tabs>
                <w:tab w:val="right" w:pos="851"/>
              </w:tabs>
              <w:spacing w:line="276" w:lineRule="auto"/>
              <w:jc w:val="center"/>
              <w:rPr>
                <w:b/>
              </w:rPr>
            </w:pPr>
            <w:r w:rsidRPr="006D3299">
              <w:rPr>
                <w:b/>
              </w:rPr>
              <w:t>Лекции</w:t>
            </w:r>
          </w:p>
        </w:tc>
        <w:tc>
          <w:tcPr>
            <w:tcW w:w="686" w:type="pct"/>
            <w:shd w:val="clear" w:color="auto" w:fill="auto"/>
          </w:tcPr>
          <w:p w:rsidR="00BD449F" w:rsidRPr="006D3299" w:rsidRDefault="00BD449F" w:rsidP="00BD449F">
            <w:pPr>
              <w:tabs>
                <w:tab w:val="right" w:pos="851"/>
              </w:tabs>
              <w:spacing w:line="276" w:lineRule="auto"/>
              <w:jc w:val="center"/>
              <w:rPr>
                <w:b/>
              </w:rPr>
            </w:pPr>
            <w:r w:rsidRPr="006D3299">
              <w:rPr>
                <w:b/>
              </w:rPr>
              <w:t>Семинары, практические занятия</w:t>
            </w:r>
          </w:p>
        </w:tc>
        <w:tc>
          <w:tcPr>
            <w:tcW w:w="547" w:type="pct"/>
            <w:vMerge/>
          </w:tcPr>
          <w:p w:rsidR="00BD449F" w:rsidRPr="006D3299" w:rsidRDefault="00BD449F" w:rsidP="00BD449F">
            <w:pPr>
              <w:tabs>
                <w:tab w:val="right" w:pos="851"/>
              </w:tabs>
              <w:spacing w:line="276" w:lineRule="auto"/>
              <w:jc w:val="center"/>
              <w:rPr>
                <w:b/>
              </w:rPr>
            </w:pPr>
          </w:p>
        </w:tc>
        <w:tc>
          <w:tcPr>
            <w:tcW w:w="1108" w:type="pct"/>
            <w:vMerge/>
            <w:shd w:val="clear" w:color="auto" w:fill="auto"/>
          </w:tcPr>
          <w:p w:rsidR="00BD449F" w:rsidRPr="006D3299" w:rsidRDefault="00BD449F" w:rsidP="00BD449F">
            <w:pPr>
              <w:tabs>
                <w:tab w:val="right" w:pos="851"/>
              </w:tabs>
              <w:spacing w:line="276" w:lineRule="auto"/>
              <w:jc w:val="center"/>
              <w:rPr>
                <w:b/>
              </w:rPr>
            </w:pP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t>1.</w:t>
            </w:r>
          </w:p>
        </w:tc>
        <w:tc>
          <w:tcPr>
            <w:tcW w:w="1134" w:type="pct"/>
            <w:shd w:val="clear" w:color="auto" w:fill="auto"/>
          </w:tcPr>
          <w:p w:rsidR="00BD449F" w:rsidRPr="006D3299" w:rsidRDefault="00BD449F" w:rsidP="00BD449F">
            <w:pPr>
              <w:spacing w:line="276" w:lineRule="auto"/>
              <w:jc w:val="both"/>
              <w:rPr>
                <w:color w:val="000000" w:themeColor="text1"/>
              </w:rPr>
            </w:pPr>
            <w:r w:rsidRPr="006D3299">
              <w:rPr>
                <w:b/>
                <w:color w:val="000000" w:themeColor="text1"/>
              </w:rPr>
              <w:t xml:space="preserve">Тема 1. </w:t>
            </w:r>
            <w:r w:rsidRPr="006D3299">
              <w:rPr>
                <w:color w:val="000000" w:themeColor="text1"/>
              </w:rPr>
              <w:t>Управления продажами в системе маркетинга</w:t>
            </w:r>
            <w:r w:rsidRPr="006D3299">
              <w:rPr>
                <w:b/>
                <w:color w:val="000000" w:themeColor="text1"/>
              </w:rPr>
              <w:t>.</w:t>
            </w:r>
          </w:p>
        </w:tc>
        <w:tc>
          <w:tcPr>
            <w:tcW w:w="411" w:type="pct"/>
            <w:shd w:val="clear" w:color="auto" w:fill="auto"/>
          </w:tcPr>
          <w:p w:rsidR="00BD449F" w:rsidRPr="006D3299" w:rsidRDefault="00BD449F" w:rsidP="00BD449F">
            <w:pPr>
              <w:tabs>
                <w:tab w:val="right" w:pos="851"/>
              </w:tabs>
              <w:spacing w:line="276" w:lineRule="auto"/>
              <w:jc w:val="center"/>
            </w:pPr>
            <w:r w:rsidRPr="006D3299">
              <w:t>24</w:t>
            </w:r>
          </w:p>
        </w:tc>
        <w:tc>
          <w:tcPr>
            <w:tcW w:w="480" w:type="pct"/>
            <w:shd w:val="clear" w:color="auto" w:fill="auto"/>
          </w:tcPr>
          <w:p w:rsidR="00BD449F" w:rsidRPr="006D3299" w:rsidRDefault="00BD449F" w:rsidP="00BD449F">
            <w:pPr>
              <w:tabs>
                <w:tab w:val="right" w:pos="851"/>
              </w:tabs>
              <w:spacing w:line="276" w:lineRule="auto"/>
              <w:jc w:val="center"/>
            </w:pPr>
            <w:r w:rsidRPr="006D3299">
              <w:t>8</w:t>
            </w:r>
          </w:p>
        </w:tc>
        <w:tc>
          <w:tcPr>
            <w:tcW w:w="412" w:type="pct"/>
            <w:shd w:val="clear" w:color="auto" w:fill="auto"/>
          </w:tcPr>
          <w:p w:rsidR="00BD449F" w:rsidRPr="006D3299" w:rsidRDefault="00BD449F" w:rsidP="00BD449F">
            <w:pPr>
              <w:tabs>
                <w:tab w:val="right" w:pos="851"/>
              </w:tabs>
              <w:spacing w:line="276" w:lineRule="auto"/>
              <w:jc w:val="center"/>
            </w:pPr>
            <w:r w:rsidRPr="006D3299">
              <w:t>2</w:t>
            </w:r>
          </w:p>
        </w:tc>
        <w:tc>
          <w:tcPr>
            <w:tcW w:w="686" w:type="pct"/>
            <w:shd w:val="clear" w:color="auto" w:fill="auto"/>
          </w:tcPr>
          <w:p w:rsidR="00BD449F" w:rsidRPr="006D3299" w:rsidRDefault="00BD449F" w:rsidP="00BD449F">
            <w:pPr>
              <w:tabs>
                <w:tab w:val="right" w:pos="851"/>
              </w:tabs>
              <w:spacing w:line="276" w:lineRule="auto"/>
              <w:jc w:val="center"/>
            </w:pPr>
            <w:r w:rsidRPr="006D3299">
              <w:t>6</w:t>
            </w:r>
          </w:p>
        </w:tc>
        <w:tc>
          <w:tcPr>
            <w:tcW w:w="547" w:type="pct"/>
          </w:tcPr>
          <w:p w:rsidR="00BD449F" w:rsidRPr="006D3299" w:rsidRDefault="00BD449F" w:rsidP="00BD449F">
            <w:pPr>
              <w:tabs>
                <w:tab w:val="right" w:pos="851"/>
              </w:tabs>
              <w:spacing w:line="276" w:lineRule="auto"/>
              <w:jc w:val="center"/>
            </w:pPr>
            <w:r w:rsidRPr="006D3299">
              <w:t>16</w:t>
            </w:r>
          </w:p>
        </w:tc>
        <w:tc>
          <w:tcPr>
            <w:tcW w:w="1108" w:type="pct"/>
            <w:shd w:val="clear" w:color="auto" w:fill="auto"/>
          </w:tcPr>
          <w:p w:rsidR="00BD449F" w:rsidRPr="006D3299" w:rsidRDefault="00BD449F" w:rsidP="00BD449F">
            <w:pPr>
              <w:tabs>
                <w:tab w:val="right" w:pos="851"/>
              </w:tabs>
              <w:spacing w:line="276" w:lineRule="auto"/>
              <w:jc w:val="both"/>
            </w:pPr>
            <w:r w:rsidRPr="006D3299">
              <w:t>Опрос, дискуссия.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t>2.</w:t>
            </w:r>
          </w:p>
        </w:tc>
        <w:tc>
          <w:tcPr>
            <w:tcW w:w="1134" w:type="pct"/>
            <w:shd w:val="clear" w:color="auto" w:fill="auto"/>
          </w:tcPr>
          <w:p w:rsidR="00BD449F" w:rsidRPr="006D3299" w:rsidRDefault="00BD449F" w:rsidP="00BD449F">
            <w:pPr>
              <w:spacing w:line="276" w:lineRule="auto"/>
              <w:jc w:val="both"/>
              <w:rPr>
                <w:color w:val="000000" w:themeColor="text1"/>
              </w:rPr>
            </w:pPr>
            <w:r w:rsidRPr="006D3299">
              <w:rPr>
                <w:b/>
                <w:color w:val="000000" w:themeColor="text1"/>
              </w:rPr>
              <w:t xml:space="preserve">Тема 2. </w:t>
            </w:r>
            <w:r w:rsidRPr="006D3299">
              <w:rPr>
                <w:color w:val="000000" w:themeColor="text1"/>
              </w:rPr>
              <w:t>Сбытовая политика компании. Организационные основы канала товародвижения.</w:t>
            </w:r>
          </w:p>
        </w:tc>
        <w:tc>
          <w:tcPr>
            <w:tcW w:w="411" w:type="pct"/>
            <w:shd w:val="clear" w:color="auto" w:fill="auto"/>
          </w:tcPr>
          <w:p w:rsidR="00BD449F" w:rsidRPr="006D3299" w:rsidRDefault="00BD449F" w:rsidP="00BD449F">
            <w:pPr>
              <w:tabs>
                <w:tab w:val="right" w:pos="851"/>
              </w:tabs>
              <w:spacing w:line="276" w:lineRule="auto"/>
              <w:jc w:val="center"/>
            </w:pPr>
            <w:r w:rsidRPr="006D3299">
              <w:t>2</w:t>
            </w:r>
            <w:r>
              <w:t>6</w:t>
            </w:r>
          </w:p>
        </w:tc>
        <w:tc>
          <w:tcPr>
            <w:tcW w:w="480" w:type="pct"/>
            <w:shd w:val="clear" w:color="auto" w:fill="auto"/>
          </w:tcPr>
          <w:p w:rsidR="00BD449F" w:rsidRPr="006D3299" w:rsidRDefault="00BD449F" w:rsidP="00BD449F">
            <w:pPr>
              <w:tabs>
                <w:tab w:val="right" w:pos="851"/>
              </w:tabs>
              <w:spacing w:line="276" w:lineRule="auto"/>
              <w:jc w:val="center"/>
            </w:pPr>
            <w:r>
              <w:t>10</w:t>
            </w:r>
          </w:p>
        </w:tc>
        <w:tc>
          <w:tcPr>
            <w:tcW w:w="412" w:type="pct"/>
            <w:shd w:val="clear" w:color="auto" w:fill="auto"/>
          </w:tcPr>
          <w:p w:rsidR="00BD449F" w:rsidRPr="006D3299" w:rsidRDefault="00BD449F" w:rsidP="00BD449F">
            <w:pPr>
              <w:tabs>
                <w:tab w:val="right" w:pos="851"/>
              </w:tabs>
              <w:spacing w:line="276" w:lineRule="auto"/>
              <w:jc w:val="center"/>
            </w:pPr>
            <w:r>
              <w:t>4</w:t>
            </w:r>
          </w:p>
        </w:tc>
        <w:tc>
          <w:tcPr>
            <w:tcW w:w="686" w:type="pct"/>
            <w:shd w:val="clear" w:color="auto" w:fill="auto"/>
          </w:tcPr>
          <w:p w:rsidR="00BD449F" w:rsidRPr="006D3299" w:rsidRDefault="00BD449F" w:rsidP="00BD449F">
            <w:pPr>
              <w:tabs>
                <w:tab w:val="right" w:pos="851"/>
              </w:tabs>
              <w:spacing w:line="276" w:lineRule="auto"/>
              <w:jc w:val="center"/>
            </w:pPr>
            <w:r w:rsidRPr="006D3299">
              <w:t>6</w:t>
            </w:r>
          </w:p>
        </w:tc>
        <w:tc>
          <w:tcPr>
            <w:tcW w:w="547" w:type="pct"/>
          </w:tcPr>
          <w:p w:rsidR="00BD449F" w:rsidRPr="006D3299" w:rsidRDefault="00BD449F" w:rsidP="00BD449F">
            <w:pPr>
              <w:tabs>
                <w:tab w:val="right" w:pos="851"/>
              </w:tabs>
              <w:spacing w:line="276" w:lineRule="auto"/>
              <w:jc w:val="center"/>
            </w:pPr>
            <w:r w:rsidRPr="006D3299">
              <w:t>16</w:t>
            </w:r>
          </w:p>
        </w:tc>
        <w:tc>
          <w:tcPr>
            <w:tcW w:w="1108" w:type="pct"/>
            <w:shd w:val="clear" w:color="auto" w:fill="auto"/>
          </w:tcPr>
          <w:p w:rsidR="00BD449F" w:rsidRPr="006D3299" w:rsidRDefault="00BD449F" w:rsidP="00BD449F">
            <w:pPr>
              <w:tabs>
                <w:tab w:val="right" w:pos="851"/>
              </w:tabs>
              <w:spacing w:line="276" w:lineRule="auto"/>
              <w:jc w:val="both"/>
            </w:pPr>
            <w:r w:rsidRPr="006D3299">
              <w:t>Ответы на вопросы, дискуссия, кейс.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t>3.</w:t>
            </w:r>
          </w:p>
        </w:tc>
        <w:tc>
          <w:tcPr>
            <w:tcW w:w="1134" w:type="pct"/>
            <w:shd w:val="clear" w:color="auto" w:fill="auto"/>
          </w:tcPr>
          <w:p w:rsidR="00BD449F" w:rsidRPr="006D3299" w:rsidRDefault="00BD449F" w:rsidP="00BD449F">
            <w:pPr>
              <w:spacing w:line="276" w:lineRule="auto"/>
              <w:jc w:val="both"/>
              <w:rPr>
                <w:color w:val="000000" w:themeColor="text1"/>
              </w:rPr>
            </w:pPr>
            <w:r w:rsidRPr="006D3299">
              <w:rPr>
                <w:b/>
                <w:color w:val="000000" w:themeColor="text1"/>
              </w:rPr>
              <w:t xml:space="preserve">Тема 3. </w:t>
            </w:r>
            <w:r w:rsidRPr="006D3299">
              <w:rPr>
                <w:color w:val="000000" w:themeColor="text1"/>
              </w:rPr>
              <w:t>Организация продаж и управление взаимоотношениями в процессе продаж.</w:t>
            </w:r>
          </w:p>
        </w:tc>
        <w:tc>
          <w:tcPr>
            <w:tcW w:w="411" w:type="pct"/>
            <w:shd w:val="clear" w:color="auto" w:fill="auto"/>
          </w:tcPr>
          <w:p w:rsidR="00BD449F" w:rsidRPr="006D3299" w:rsidRDefault="00BD449F" w:rsidP="00BD449F">
            <w:pPr>
              <w:tabs>
                <w:tab w:val="right" w:pos="851"/>
              </w:tabs>
              <w:spacing w:line="276" w:lineRule="auto"/>
              <w:jc w:val="center"/>
            </w:pPr>
            <w:r w:rsidRPr="006D3299">
              <w:t>2</w:t>
            </w:r>
            <w:r>
              <w:t>6</w:t>
            </w:r>
          </w:p>
        </w:tc>
        <w:tc>
          <w:tcPr>
            <w:tcW w:w="480" w:type="pct"/>
            <w:shd w:val="clear" w:color="auto" w:fill="auto"/>
          </w:tcPr>
          <w:p w:rsidR="00BD449F" w:rsidRPr="006D3299" w:rsidRDefault="00BD449F" w:rsidP="00BD449F">
            <w:pPr>
              <w:tabs>
                <w:tab w:val="right" w:pos="851"/>
              </w:tabs>
              <w:spacing w:line="276" w:lineRule="auto"/>
              <w:jc w:val="center"/>
            </w:pPr>
            <w:r>
              <w:t>10</w:t>
            </w:r>
          </w:p>
        </w:tc>
        <w:tc>
          <w:tcPr>
            <w:tcW w:w="412" w:type="pct"/>
            <w:shd w:val="clear" w:color="auto" w:fill="auto"/>
          </w:tcPr>
          <w:p w:rsidR="00BD449F" w:rsidRPr="006D3299" w:rsidRDefault="00BD449F" w:rsidP="00BD449F">
            <w:pPr>
              <w:tabs>
                <w:tab w:val="right" w:pos="851"/>
              </w:tabs>
              <w:spacing w:line="276" w:lineRule="auto"/>
              <w:jc w:val="center"/>
            </w:pPr>
            <w:r>
              <w:t>2</w:t>
            </w:r>
          </w:p>
        </w:tc>
        <w:tc>
          <w:tcPr>
            <w:tcW w:w="686" w:type="pct"/>
            <w:shd w:val="clear" w:color="auto" w:fill="auto"/>
          </w:tcPr>
          <w:p w:rsidR="00BD449F" w:rsidRPr="006D3299" w:rsidRDefault="00BD449F" w:rsidP="00BD449F">
            <w:pPr>
              <w:tabs>
                <w:tab w:val="right" w:pos="851"/>
              </w:tabs>
              <w:spacing w:line="276" w:lineRule="auto"/>
              <w:jc w:val="center"/>
            </w:pPr>
            <w:r>
              <w:t>8</w:t>
            </w:r>
          </w:p>
        </w:tc>
        <w:tc>
          <w:tcPr>
            <w:tcW w:w="547" w:type="pct"/>
          </w:tcPr>
          <w:p w:rsidR="00BD449F" w:rsidRPr="006D3299" w:rsidRDefault="00BD449F" w:rsidP="00BD449F">
            <w:pPr>
              <w:tabs>
                <w:tab w:val="right" w:pos="851"/>
              </w:tabs>
              <w:spacing w:line="276" w:lineRule="auto"/>
              <w:jc w:val="center"/>
            </w:pPr>
            <w:r w:rsidRPr="006D3299">
              <w:t>16</w:t>
            </w:r>
          </w:p>
        </w:tc>
        <w:tc>
          <w:tcPr>
            <w:tcW w:w="1108" w:type="pct"/>
            <w:shd w:val="clear" w:color="auto" w:fill="auto"/>
          </w:tcPr>
          <w:p w:rsidR="00BD449F" w:rsidRPr="006D3299" w:rsidRDefault="00BD449F" w:rsidP="00BD449F">
            <w:pPr>
              <w:tabs>
                <w:tab w:val="right" w:pos="851"/>
              </w:tabs>
              <w:spacing w:line="276" w:lineRule="auto"/>
              <w:jc w:val="both"/>
            </w:pPr>
            <w:r w:rsidRPr="006D3299">
              <w:t>Ответы на вопросы.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rPr>
                <w:color w:val="000000" w:themeColor="text1"/>
              </w:rPr>
            </w:pPr>
            <w:r w:rsidRPr="006D3299">
              <w:rPr>
                <w:color w:val="000000" w:themeColor="text1"/>
              </w:rPr>
              <w:t>4.</w:t>
            </w:r>
          </w:p>
        </w:tc>
        <w:tc>
          <w:tcPr>
            <w:tcW w:w="1134" w:type="pct"/>
            <w:shd w:val="clear" w:color="auto" w:fill="auto"/>
          </w:tcPr>
          <w:p w:rsidR="00BD449F" w:rsidRPr="006D3299" w:rsidRDefault="00BD449F" w:rsidP="00BD449F">
            <w:pPr>
              <w:spacing w:line="276" w:lineRule="auto"/>
              <w:jc w:val="both"/>
              <w:rPr>
                <w:color w:val="000000" w:themeColor="text1"/>
              </w:rPr>
            </w:pPr>
            <w:r w:rsidRPr="006D3299">
              <w:rPr>
                <w:b/>
                <w:color w:val="000000" w:themeColor="text1"/>
              </w:rPr>
              <w:t xml:space="preserve">Тема 4. </w:t>
            </w:r>
            <w:r w:rsidRPr="006D3299">
              <w:rPr>
                <w:color w:val="000000" w:themeColor="text1"/>
              </w:rPr>
              <w:t xml:space="preserve">Управление ассортиментом и </w:t>
            </w:r>
            <w:r w:rsidRPr="006D3299">
              <w:rPr>
                <w:color w:val="000000" w:themeColor="text1"/>
              </w:rPr>
              <w:lastRenderedPageBreak/>
              <w:t>особенности розничных каналов сбыта.</w:t>
            </w:r>
          </w:p>
        </w:tc>
        <w:tc>
          <w:tcPr>
            <w:tcW w:w="411" w:type="pct"/>
            <w:shd w:val="clear" w:color="auto" w:fill="auto"/>
          </w:tcPr>
          <w:p w:rsidR="00BD449F" w:rsidRPr="006D3299" w:rsidRDefault="00BD449F" w:rsidP="00BD449F">
            <w:pPr>
              <w:tabs>
                <w:tab w:val="right" w:pos="851"/>
              </w:tabs>
              <w:spacing w:line="276" w:lineRule="auto"/>
              <w:jc w:val="center"/>
              <w:rPr>
                <w:color w:val="000000" w:themeColor="text1"/>
              </w:rPr>
            </w:pPr>
            <w:r w:rsidRPr="006D3299">
              <w:rPr>
                <w:color w:val="000000" w:themeColor="text1"/>
              </w:rPr>
              <w:lastRenderedPageBreak/>
              <w:t>1</w:t>
            </w:r>
            <w:r>
              <w:rPr>
                <w:color w:val="000000" w:themeColor="text1"/>
              </w:rPr>
              <w:t>6</w:t>
            </w:r>
          </w:p>
        </w:tc>
        <w:tc>
          <w:tcPr>
            <w:tcW w:w="480" w:type="pct"/>
            <w:shd w:val="clear" w:color="auto" w:fill="auto"/>
          </w:tcPr>
          <w:p w:rsidR="00BD449F" w:rsidRPr="006D3299" w:rsidRDefault="00BD449F" w:rsidP="00BD449F">
            <w:pPr>
              <w:tabs>
                <w:tab w:val="right" w:pos="851"/>
              </w:tabs>
              <w:spacing w:line="276" w:lineRule="auto"/>
              <w:jc w:val="center"/>
              <w:rPr>
                <w:color w:val="000000" w:themeColor="text1"/>
              </w:rPr>
            </w:pPr>
            <w:r>
              <w:rPr>
                <w:color w:val="000000" w:themeColor="text1"/>
              </w:rPr>
              <w:t>6</w:t>
            </w:r>
          </w:p>
        </w:tc>
        <w:tc>
          <w:tcPr>
            <w:tcW w:w="412" w:type="pct"/>
            <w:shd w:val="clear" w:color="auto" w:fill="auto"/>
          </w:tcPr>
          <w:p w:rsidR="00BD449F" w:rsidRPr="006D3299" w:rsidRDefault="00BD449F" w:rsidP="00BD449F">
            <w:pPr>
              <w:tabs>
                <w:tab w:val="right" w:pos="851"/>
              </w:tabs>
              <w:spacing w:line="276" w:lineRule="auto"/>
              <w:jc w:val="center"/>
              <w:rPr>
                <w:color w:val="000000" w:themeColor="text1"/>
              </w:rPr>
            </w:pPr>
            <w:r w:rsidRPr="006D3299">
              <w:rPr>
                <w:color w:val="000000" w:themeColor="text1"/>
              </w:rPr>
              <w:t>2</w:t>
            </w:r>
          </w:p>
        </w:tc>
        <w:tc>
          <w:tcPr>
            <w:tcW w:w="686" w:type="pct"/>
            <w:shd w:val="clear" w:color="auto" w:fill="auto"/>
          </w:tcPr>
          <w:p w:rsidR="00BD449F" w:rsidRPr="006D3299" w:rsidRDefault="00BD449F" w:rsidP="00BD449F">
            <w:pPr>
              <w:tabs>
                <w:tab w:val="right" w:pos="851"/>
              </w:tabs>
              <w:spacing w:line="276" w:lineRule="auto"/>
              <w:jc w:val="center"/>
              <w:rPr>
                <w:color w:val="000000" w:themeColor="text1"/>
              </w:rPr>
            </w:pPr>
            <w:r>
              <w:rPr>
                <w:color w:val="000000" w:themeColor="text1"/>
              </w:rPr>
              <w:t>4</w:t>
            </w:r>
          </w:p>
        </w:tc>
        <w:tc>
          <w:tcPr>
            <w:tcW w:w="547" w:type="pct"/>
          </w:tcPr>
          <w:p w:rsidR="00BD449F" w:rsidRPr="006D3299" w:rsidRDefault="00BD449F" w:rsidP="00BD449F">
            <w:pPr>
              <w:tabs>
                <w:tab w:val="right" w:pos="851"/>
              </w:tabs>
              <w:spacing w:line="276" w:lineRule="auto"/>
              <w:jc w:val="center"/>
              <w:rPr>
                <w:color w:val="000000" w:themeColor="text1"/>
              </w:rPr>
            </w:pPr>
            <w:r w:rsidRPr="006D3299">
              <w:rPr>
                <w:color w:val="000000" w:themeColor="text1"/>
              </w:rPr>
              <w:t>1</w:t>
            </w:r>
            <w:r>
              <w:rPr>
                <w:color w:val="000000" w:themeColor="text1"/>
              </w:rPr>
              <w:t>0</w:t>
            </w:r>
          </w:p>
        </w:tc>
        <w:tc>
          <w:tcPr>
            <w:tcW w:w="1108" w:type="pct"/>
            <w:shd w:val="clear" w:color="auto" w:fill="auto"/>
          </w:tcPr>
          <w:p w:rsidR="00BD449F" w:rsidRPr="006D3299" w:rsidRDefault="00BD449F" w:rsidP="00BD449F">
            <w:pPr>
              <w:tabs>
                <w:tab w:val="right" w:pos="851"/>
              </w:tabs>
              <w:spacing w:line="276" w:lineRule="auto"/>
              <w:jc w:val="both"/>
              <w:rPr>
                <w:color w:val="000000" w:themeColor="text1"/>
              </w:rPr>
            </w:pPr>
            <w:r w:rsidRPr="006D3299">
              <w:rPr>
                <w:color w:val="000000" w:themeColor="text1"/>
              </w:rPr>
              <w:t xml:space="preserve">Ответы на вопросы. Решение </w:t>
            </w:r>
            <w:r w:rsidRPr="006D3299">
              <w:rPr>
                <w:color w:val="000000" w:themeColor="text1"/>
              </w:rPr>
              <w:lastRenderedPageBreak/>
              <w:t>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lastRenderedPageBreak/>
              <w:t>5.</w:t>
            </w:r>
          </w:p>
        </w:tc>
        <w:tc>
          <w:tcPr>
            <w:tcW w:w="1134" w:type="pct"/>
            <w:shd w:val="clear" w:color="auto" w:fill="auto"/>
          </w:tcPr>
          <w:p w:rsidR="00BD449F" w:rsidRPr="006D3299" w:rsidRDefault="00BD449F" w:rsidP="00BD449F">
            <w:pPr>
              <w:tabs>
                <w:tab w:val="right" w:pos="851"/>
              </w:tabs>
              <w:spacing w:line="276" w:lineRule="auto"/>
              <w:jc w:val="both"/>
              <w:rPr>
                <w:color w:val="000000" w:themeColor="text1"/>
              </w:rPr>
            </w:pPr>
            <w:r w:rsidRPr="006D3299">
              <w:rPr>
                <w:b/>
                <w:color w:val="000000" w:themeColor="text1"/>
              </w:rPr>
              <w:t xml:space="preserve">Тема 5. </w:t>
            </w:r>
            <w:r w:rsidRPr="006D3299">
              <w:rPr>
                <w:color w:val="000000" w:themeColor="text1"/>
              </w:rPr>
              <w:t>Управление продажами услуг</w:t>
            </w:r>
          </w:p>
        </w:tc>
        <w:tc>
          <w:tcPr>
            <w:tcW w:w="411" w:type="pct"/>
            <w:shd w:val="clear" w:color="auto" w:fill="auto"/>
          </w:tcPr>
          <w:p w:rsidR="00BD449F" w:rsidRPr="006D3299" w:rsidRDefault="00BD449F" w:rsidP="00BD449F">
            <w:pPr>
              <w:tabs>
                <w:tab w:val="right" w:pos="851"/>
              </w:tabs>
              <w:spacing w:line="276" w:lineRule="auto"/>
              <w:jc w:val="center"/>
            </w:pPr>
            <w:r w:rsidRPr="006D3299">
              <w:t>1</w:t>
            </w:r>
            <w:r>
              <w:t>8</w:t>
            </w:r>
          </w:p>
        </w:tc>
        <w:tc>
          <w:tcPr>
            <w:tcW w:w="480" w:type="pct"/>
            <w:shd w:val="clear" w:color="auto" w:fill="auto"/>
          </w:tcPr>
          <w:p w:rsidR="00BD449F" w:rsidRPr="006D3299" w:rsidRDefault="00BD449F" w:rsidP="00BD449F">
            <w:pPr>
              <w:tabs>
                <w:tab w:val="right" w:pos="851"/>
              </w:tabs>
              <w:spacing w:line="276" w:lineRule="auto"/>
              <w:jc w:val="center"/>
            </w:pPr>
            <w:r w:rsidRPr="006D3299">
              <w:t>6</w:t>
            </w:r>
          </w:p>
        </w:tc>
        <w:tc>
          <w:tcPr>
            <w:tcW w:w="412" w:type="pct"/>
            <w:shd w:val="clear" w:color="auto" w:fill="auto"/>
          </w:tcPr>
          <w:p w:rsidR="00BD449F" w:rsidRPr="006D3299" w:rsidRDefault="00BD449F" w:rsidP="00BD449F">
            <w:pPr>
              <w:tabs>
                <w:tab w:val="right" w:pos="851"/>
              </w:tabs>
              <w:spacing w:line="276" w:lineRule="auto"/>
              <w:jc w:val="center"/>
            </w:pPr>
            <w:r w:rsidRPr="006D3299">
              <w:t>2</w:t>
            </w:r>
          </w:p>
        </w:tc>
        <w:tc>
          <w:tcPr>
            <w:tcW w:w="686" w:type="pct"/>
            <w:shd w:val="clear" w:color="auto" w:fill="auto"/>
          </w:tcPr>
          <w:p w:rsidR="00BD449F" w:rsidRPr="006D3299" w:rsidRDefault="00BD449F" w:rsidP="00BD449F">
            <w:pPr>
              <w:tabs>
                <w:tab w:val="right" w:pos="851"/>
              </w:tabs>
              <w:spacing w:line="276" w:lineRule="auto"/>
              <w:jc w:val="center"/>
            </w:pPr>
            <w:r w:rsidRPr="006D3299">
              <w:t>4</w:t>
            </w:r>
          </w:p>
        </w:tc>
        <w:tc>
          <w:tcPr>
            <w:tcW w:w="547" w:type="pct"/>
          </w:tcPr>
          <w:p w:rsidR="00BD449F" w:rsidRPr="006D3299" w:rsidRDefault="00BD449F" w:rsidP="00BD449F">
            <w:pPr>
              <w:tabs>
                <w:tab w:val="right" w:pos="851"/>
              </w:tabs>
              <w:spacing w:line="276" w:lineRule="auto"/>
              <w:jc w:val="center"/>
            </w:pPr>
            <w:r w:rsidRPr="006D3299">
              <w:t>1</w:t>
            </w:r>
            <w:r>
              <w:t>2</w:t>
            </w:r>
          </w:p>
        </w:tc>
        <w:tc>
          <w:tcPr>
            <w:tcW w:w="1108" w:type="pct"/>
            <w:shd w:val="clear" w:color="auto" w:fill="auto"/>
          </w:tcPr>
          <w:p w:rsidR="00BD449F" w:rsidRPr="006D3299" w:rsidRDefault="00BD449F" w:rsidP="00BD449F">
            <w:pPr>
              <w:tabs>
                <w:tab w:val="right" w:pos="851"/>
              </w:tabs>
              <w:spacing w:line="276" w:lineRule="auto"/>
              <w:jc w:val="both"/>
            </w:pPr>
            <w:r w:rsidRPr="006D3299">
              <w:t>Ответы на вопросы, дискуссия.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t>6</w:t>
            </w:r>
          </w:p>
        </w:tc>
        <w:tc>
          <w:tcPr>
            <w:tcW w:w="1134" w:type="pct"/>
            <w:shd w:val="clear" w:color="auto" w:fill="auto"/>
          </w:tcPr>
          <w:p w:rsidR="00BD449F" w:rsidRPr="006D3299" w:rsidRDefault="00BD449F" w:rsidP="00BD449F">
            <w:pPr>
              <w:tabs>
                <w:tab w:val="right" w:pos="851"/>
              </w:tabs>
              <w:spacing w:line="276" w:lineRule="auto"/>
              <w:jc w:val="both"/>
              <w:rPr>
                <w:b/>
                <w:color w:val="000000" w:themeColor="text1"/>
              </w:rPr>
            </w:pPr>
            <w:r w:rsidRPr="006D3299">
              <w:rPr>
                <w:b/>
                <w:color w:val="000000" w:themeColor="text1"/>
              </w:rPr>
              <w:t xml:space="preserve">Тема 6. </w:t>
            </w:r>
            <w:r w:rsidRPr="006D3299">
              <w:rPr>
                <w:color w:val="000000" w:themeColor="text1"/>
              </w:rPr>
              <w:t>Поиск покупателей и интернет-продажи в торговом маркетинге.</w:t>
            </w:r>
          </w:p>
        </w:tc>
        <w:tc>
          <w:tcPr>
            <w:tcW w:w="411" w:type="pct"/>
            <w:shd w:val="clear" w:color="auto" w:fill="auto"/>
          </w:tcPr>
          <w:p w:rsidR="00BD449F" w:rsidRPr="006D3299" w:rsidRDefault="00BD449F" w:rsidP="00BD449F">
            <w:pPr>
              <w:tabs>
                <w:tab w:val="right" w:pos="851"/>
              </w:tabs>
              <w:spacing w:line="276" w:lineRule="auto"/>
              <w:jc w:val="center"/>
            </w:pPr>
            <w:r w:rsidRPr="006D3299">
              <w:t>1</w:t>
            </w:r>
            <w:r>
              <w:t>8</w:t>
            </w:r>
          </w:p>
        </w:tc>
        <w:tc>
          <w:tcPr>
            <w:tcW w:w="480" w:type="pct"/>
            <w:shd w:val="clear" w:color="auto" w:fill="auto"/>
          </w:tcPr>
          <w:p w:rsidR="00BD449F" w:rsidRPr="006D3299" w:rsidRDefault="00BD449F" w:rsidP="00BD449F">
            <w:pPr>
              <w:tabs>
                <w:tab w:val="right" w:pos="851"/>
              </w:tabs>
              <w:spacing w:line="276" w:lineRule="auto"/>
              <w:jc w:val="center"/>
            </w:pPr>
            <w:r w:rsidRPr="006D3299">
              <w:t>6</w:t>
            </w:r>
          </w:p>
        </w:tc>
        <w:tc>
          <w:tcPr>
            <w:tcW w:w="412" w:type="pct"/>
            <w:shd w:val="clear" w:color="auto" w:fill="auto"/>
          </w:tcPr>
          <w:p w:rsidR="00BD449F" w:rsidRPr="006D3299" w:rsidRDefault="00BD449F" w:rsidP="00BD449F">
            <w:pPr>
              <w:tabs>
                <w:tab w:val="right" w:pos="851"/>
              </w:tabs>
              <w:spacing w:line="276" w:lineRule="auto"/>
              <w:jc w:val="center"/>
            </w:pPr>
            <w:r w:rsidRPr="006D3299">
              <w:t>2</w:t>
            </w:r>
          </w:p>
        </w:tc>
        <w:tc>
          <w:tcPr>
            <w:tcW w:w="686" w:type="pct"/>
            <w:shd w:val="clear" w:color="auto" w:fill="auto"/>
          </w:tcPr>
          <w:p w:rsidR="00BD449F" w:rsidRPr="006D3299" w:rsidRDefault="00BD449F" w:rsidP="00BD449F">
            <w:pPr>
              <w:tabs>
                <w:tab w:val="right" w:pos="851"/>
              </w:tabs>
              <w:spacing w:line="276" w:lineRule="auto"/>
              <w:jc w:val="center"/>
            </w:pPr>
            <w:r w:rsidRPr="006D3299">
              <w:t>4</w:t>
            </w:r>
          </w:p>
        </w:tc>
        <w:tc>
          <w:tcPr>
            <w:tcW w:w="547" w:type="pct"/>
          </w:tcPr>
          <w:p w:rsidR="00BD449F" w:rsidRPr="006D3299" w:rsidRDefault="00BD449F" w:rsidP="00BD449F">
            <w:pPr>
              <w:tabs>
                <w:tab w:val="right" w:pos="851"/>
              </w:tabs>
              <w:spacing w:line="276" w:lineRule="auto"/>
              <w:jc w:val="center"/>
            </w:pPr>
            <w:r w:rsidRPr="006D3299">
              <w:t>1</w:t>
            </w:r>
            <w:r>
              <w:t>2</w:t>
            </w:r>
          </w:p>
        </w:tc>
        <w:tc>
          <w:tcPr>
            <w:tcW w:w="1108" w:type="pct"/>
            <w:shd w:val="clear" w:color="auto" w:fill="auto"/>
          </w:tcPr>
          <w:p w:rsidR="00BD449F" w:rsidRPr="006D3299" w:rsidRDefault="00BD449F" w:rsidP="00BD449F">
            <w:pPr>
              <w:tabs>
                <w:tab w:val="right" w:pos="851"/>
              </w:tabs>
              <w:spacing w:line="276" w:lineRule="auto"/>
              <w:jc w:val="both"/>
            </w:pPr>
            <w:r w:rsidRPr="006D3299">
              <w:t>Ответы на вопросы, дискуссия, кейс.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r w:rsidRPr="006D3299">
              <w:t>7</w:t>
            </w:r>
          </w:p>
        </w:tc>
        <w:tc>
          <w:tcPr>
            <w:tcW w:w="1134" w:type="pct"/>
            <w:shd w:val="clear" w:color="auto" w:fill="auto"/>
          </w:tcPr>
          <w:p w:rsidR="00BD449F" w:rsidRPr="006D3299" w:rsidRDefault="00BD449F" w:rsidP="00BD449F">
            <w:pPr>
              <w:tabs>
                <w:tab w:val="right" w:pos="851"/>
              </w:tabs>
              <w:spacing w:line="276" w:lineRule="auto"/>
              <w:jc w:val="both"/>
              <w:rPr>
                <w:b/>
                <w:color w:val="000000" w:themeColor="text1"/>
              </w:rPr>
            </w:pPr>
            <w:r w:rsidRPr="006D3299">
              <w:rPr>
                <w:b/>
                <w:color w:val="000000" w:themeColor="text1"/>
              </w:rPr>
              <w:t xml:space="preserve">Тема 7. </w:t>
            </w:r>
            <w:r w:rsidRPr="006D3299">
              <w:rPr>
                <w:color w:val="000000" w:themeColor="text1"/>
              </w:rPr>
              <w:t>Контроль и эффективность продаж.</w:t>
            </w:r>
          </w:p>
        </w:tc>
        <w:tc>
          <w:tcPr>
            <w:tcW w:w="411" w:type="pct"/>
            <w:shd w:val="clear" w:color="auto" w:fill="auto"/>
          </w:tcPr>
          <w:p w:rsidR="00BD449F" w:rsidRPr="006D3299" w:rsidRDefault="00BD449F" w:rsidP="00BD449F">
            <w:pPr>
              <w:tabs>
                <w:tab w:val="right" w:pos="851"/>
              </w:tabs>
              <w:spacing w:line="276" w:lineRule="auto"/>
              <w:jc w:val="center"/>
            </w:pPr>
            <w:r w:rsidRPr="006D3299">
              <w:t>1</w:t>
            </w:r>
            <w:r>
              <w:t>6</w:t>
            </w:r>
          </w:p>
        </w:tc>
        <w:tc>
          <w:tcPr>
            <w:tcW w:w="480" w:type="pct"/>
            <w:shd w:val="clear" w:color="auto" w:fill="auto"/>
          </w:tcPr>
          <w:p w:rsidR="00BD449F" w:rsidRPr="006D3299" w:rsidRDefault="00BD449F" w:rsidP="00BD449F">
            <w:pPr>
              <w:tabs>
                <w:tab w:val="right" w:pos="851"/>
              </w:tabs>
              <w:spacing w:line="276" w:lineRule="auto"/>
              <w:jc w:val="center"/>
            </w:pPr>
            <w:r w:rsidRPr="006D3299">
              <w:t>4</w:t>
            </w:r>
          </w:p>
        </w:tc>
        <w:tc>
          <w:tcPr>
            <w:tcW w:w="412" w:type="pct"/>
            <w:shd w:val="clear" w:color="auto" w:fill="auto"/>
          </w:tcPr>
          <w:p w:rsidR="00BD449F" w:rsidRPr="006D3299" w:rsidRDefault="00BD449F" w:rsidP="00BD449F">
            <w:pPr>
              <w:tabs>
                <w:tab w:val="right" w:pos="851"/>
              </w:tabs>
              <w:spacing w:line="276" w:lineRule="auto"/>
              <w:jc w:val="center"/>
            </w:pPr>
            <w:r w:rsidRPr="006D3299">
              <w:t>2</w:t>
            </w:r>
          </w:p>
        </w:tc>
        <w:tc>
          <w:tcPr>
            <w:tcW w:w="686" w:type="pct"/>
            <w:shd w:val="clear" w:color="auto" w:fill="auto"/>
          </w:tcPr>
          <w:p w:rsidR="00BD449F" w:rsidRPr="006D3299" w:rsidRDefault="00BD449F" w:rsidP="00BD449F">
            <w:pPr>
              <w:tabs>
                <w:tab w:val="right" w:pos="851"/>
              </w:tabs>
              <w:spacing w:line="276" w:lineRule="auto"/>
              <w:jc w:val="center"/>
            </w:pPr>
            <w:r w:rsidRPr="006D3299">
              <w:t>2</w:t>
            </w:r>
          </w:p>
        </w:tc>
        <w:tc>
          <w:tcPr>
            <w:tcW w:w="547" w:type="pct"/>
          </w:tcPr>
          <w:p w:rsidR="00BD449F" w:rsidRPr="006D3299" w:rsidRDefault="00BD449F" w:rsidP="00BD449F">
            <w:pPr>
              <w:tabs>
                <w:tab w:val="right" w:pos="851"/>
              </w:tabs>
              <w:spacing w:line="276" w:lineRule="auto"/>
              <w:jc w:val="center"/>
            </w:pPr>
            <w:r>
              <w:t>12</w:t>
            </w:r>
          </w:p>
        </w:tc>
        <w:tc>
          <w:tcPr>
            <w:tcW w:w="1108" w:type="pct"/>
            <w:shd w:val="clear" w:color="auto" w:fill="auto"/>
          </w:tcPr>
          <w:p w:rsidR="00BD449F" w:rsidRPr="006D3299" w:rsidRDefault="00BD449F" w:rsidP="00BD449F">
            <w:pPr>
              <w:tabs>
                <w:tab w:val="right" w:pos="851"/>
              </w:tabs>
              <w:spacing w:line="276" w:lineRule="auto"/>
              <w:jc w:val="both"/>
            </w:pPr>
            <w:r w:rsidRPr="006D3299">
              <w:t>Ответы на вопросы, дискуссия, кейс. Решение ситуационных задач.</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pPr>
          </w:p>
        </w:tc>
        <w:tc>
          <w:tcPr>
            <w:tcW w:w="1134" w:type="pct"/>
            <w:shd w:val="clear" w:color="auto" w:fill="auto"/>
          </w:tcPr>
          <w:p w:rsidR="00BD449F" w:rsidRPr="006D3299" w:rsidRDefault="00BD449F" w:rsidP="00BD449F">
            <w:pPr>
              <w:tabs>
                <w:tab w:val="right" w:pos="851"/>
              </w:tabs>
              <w:spacing w:line="276" w:lineRule="auto"/>
            </w:pPr>
            <w:r w:rsidRPr="006D3299">
              <w:t xml:space="preserve">В целом по дисциплине </w:t>
            </w:r>
          </w:p>
        </w:tc>
        <w:tc>
          <w:tcPr>
            <w:tcW w:w="411" w:type="pct"/>
            <w:shd w:val="clear" w:color="auto" w:fill="auto"/>
          </w:tcPr>
          <w:p w:rsidR="00BD449F" w:rsidRPr="006D3299" w:rsidRDefault="00BD449F" w:rsidP="00BD449F">
            <w:pPr>
              <w:tabs>
                <w:tab w:val="right" w:pos="851"/>
              </w:tabs>
              <w:spacing w:line="276" w:lineRule="auto"/>
              <w:jc w:val="center"/>
              <w:rPr>
                <w:b/>
              </w:rPr>
            </w:pPr>
            <w:r w:rsidRPr="006D3299">
              <w:rPr>
                <w:b/>
              </w:rPr>
              <w:t>144</w:t>
            </w:r>
          </w:p>
        </w:tc>
        <w:tc>
          <w:tcPr>
            <w:tcW w:w="480" w:type="pct"/>
            <w:shd w:val="clear" w:color="auto" w:fill="auto"/>
          </w:tcPr>
          <w:p w:rsidR="00BD449F" w:rsidRPr="006D3299" w:rsidRDefault="00BD449F" w:rsidP="00BD449F">
            <w:pPr>
              <w:tabs>
                <w:tab w:val="right" w:pos="851"/>
              </w:tabs>
              <w:spacing w:line="276" w:lineRule="auto"/>
              <w:jc w:val="center"/>
              <w:rPr>
                <w:b/>
              </w:rPr>
            </w:pPr>
            <w:r w:rsidRPr="006D3299">
              <w:rPr>
                <w:b/>
              </w:rPr>
              <w:t>50</w:t>
            </w:r>
          </w:p>
          <w:p w:rsidR="00BD449F" w:rsidRPr="006D3299" w:rsidRDefault="00BD449F" w:rsidP="00BD449F">
            <w:pPr>
              <w:tabs>
                <w:tab w:val="right" w:pos="851"/>
              </w:tabs>
              <w:spacing w:line="276" w:lineRule="auto"/>
              <w:jc w:val="center"/>
              <w:rPr>
                <w:b/>
                <w:lang w:val="en-US"/>
              </w:rPr>
            </w:pPr>
          </w:p>
        </w:tc>
        <w:tc>
          <w:tcPr>
            <w:tcW w:w="412" w:type="pct"/>
            <w:shd w:val="clear" w:color="auto" w:fill="auto"/>
          </w:tcPr>
          <w:p w:rsidR="00BD449F" w:rsidRPr="006D3299" w:rsidRDefault="00BD449F" w:rsidP="00BD449F">
            <w:pPr>
              <w:tabs>
                <w:tab w:val="right" w:pos="851"/>
              </w:tabs>
              <w:spacing w:line="276" w:lineRule="auto"/>
              <w:jc w:val="center"/>
              <w:rPr>
                <w:b/>
              </w:rPr>
            </w:pPr>
            <w:r w:rsidRPr="006D3299">
              <w:rPr>
                <w:b/>
              </w:rPr>
              <w:t>16</w:t>
            </w:r>
          </w:p>
        </w:tc>
        <w:tc>
          <w:tcPr>
            <w:tcW w:w="686" w:type="pct"/>
            <w:shd w:val="clear" w:color="auto" w:fill="auto"/>
          </w:tcPr>
          <w:p w:rsidR="00BD449F" w:rsidRPr="006D3299" w:rsidRDefault="00BD449F" w:rsidP="00BD449F">
            <w:pPr>
              <w:tabs>
                <w:tab w:val="right" w:pos="851"/>
              </w:tabs>
              <w:spacing w:line="276" w:lineRule="auto"/>
              <w:jc w:val="center"/>
              <w:rPr>
                <w:b/>
              </w:rPr>
            </w:pPr>
            <w:r w:rsidRPr="006D3299">
              <w:rPr>
                <w:b/>
              </w:rPr>
              <w:t>34</w:t>
            </w:r>
          </w:p>
        </w:tc>
        <w:tc>
          <w:tcPr>
            <w:tcW w:w="547" w:type="pct"/>
          </w:tcPr>
          <w:p w:rsidR="00BD449F" w:rsidRPr="006D3299" w:rsidRDefault="00BD449F" w:rsidP="00BD449F">
            <w:pPr>
              <w:tabs>
                <w:tab w:val="right" w:pos="851"/>
              </w:tabs>
              <w:spacing w:line="276" w:lineRule="auto"/>
              <w:jc w:val="center"/>
              <w:rPr>
                <w:b/>
              </w:rPr>
            </w:pPr>
            <w:r w:rsidRPr="006D3299">
              <w:rPr>
                <w:b/>
              </w:rPr>
              <w:t>94</w:t>
            </w:r>
          </w:p>
        </w:tc>
        <w:tc>
          <w:tcPr>
            <w:tcW w:w="1108" w:type="pct"/>
            <w:shd w:val="clear" w:color="auto" w:fill="auto"/>
          </w:tcPr>
          <w:p w:rsidR="00BD449F" w:rsidRPr="006D3299" w:rsidRDefault="00BD449F" w:rsidP="00BD449F">
            <w:pPr>
              <w:tabs>
                <w:tab w:val="right" w:pos="851"/>
              </w:tabs>
              <w:spacing w:line="276" w:lineRule="auto"/>
              <w:jc w:val="both"/>
            </w:pPr>
            <w:r w:rsidRPr="006D3299">
              <w:t xml:space="preserve">Согласно учебному плану: </w:t>
            </w:r>
            <w:r w:rsidRPr="006D3299">
              <w:rPr>
                <w:b/>
              </w:rPr>
              <w:t>контрольная работа.</w:t>
            </w:r>
          </w:p>
        </w:tc>
      </w:tr>
      <w:tr w:rsidR="00BD449F" w:rsidRPr="006D3299" w:rsidTr="00BD449F">
        <w:tc>
          <w:tcPr>
            <w:tcW w:w="222" w:type="pct"/>
            <w:shd w:val="clear" w:color="auto" w:fill="auto"/>
          </w:tcPr>
          <w:p w:rsidR="00BD449F" w:rsidRPr="006D3299" w:rsidRDefault="00BD449F" w:rsidP="00BD449F">
            <w:pPr>
              <w:tabs>
                <w:tab w:val="right" w:pos="851"/>
              </w:tabs>
              <w:spacing w:line="276" w:lineRule="auto"/>
              <w:rPr>
                <w:b/>
              </w:rPr>
            </w:pPr>
          </w:p>
        </w:tc>
        <w:tc>
          <w:tcPr>
            <w:tcW w:w="1134" w:type="pct"/>
            <w:shd w:val="clear" w:color="auto" w:fill="auto"/>
          </w:tcPr>
          <w:p w:rsidR="00BD449F" w:rsidRPr="006D3299" w:rsidRDefault="00BD449F" w:rsidP="00BD449F">
            <w:pPr>
              <w:tabs>
                <w:tab w:val="right" w:pos="851"/>
              </w:tabs>
              <w:spacing w:line="276" w:lineRule="auto"/>
              <w:rPr>
                <w:b/>
              </w:rPr>
            </w:pPr>
            <w:r w:rsidRPr="006D3299">
              <w:rPr>
                <w:b/>
              </w:rPr>
              <w:t>Итого в %</w:t>
            </w:r>
          </w:p>
        </w:tc>
        <w:tc>
          <w:tcPr>
            <w:tcW w:w="411" w:type="pct"/>
            <w:shd w:val="clear" w:color="auto" w:fill="auto"/>
          </w:tcPr>
          <w:p w:rsidR="00BD449F" w:rsidRPr="006D3299" w:rsidRDefault="00BD449F" w:rsidP="00BD449F">
            <w:pPr>
              <w:tabs>
                <w:tab w:val="right" w:pos="851"/>
              </w:tabs>
              <w:spacing w:line="276" w:lineRule="auto"/>
              <w:jc w:val="center"/>
              <w:rPr>
                <w:b/>
              </w:rPr>
            </w:pPr>
            <w:r w:rsidRPr="006D3299">
              <w:rPr>
                <w:b/>
              </w:rPr>
              <w:t>100</w:t>
            </w:r>
          </w:p>
        </w:tc>
        <w:tc>
          <w:tcPr>
            <w:tcW w:w="480" w:type="pct"/>
            <w:shd w:val="clear" w:color="auto" w:fill="auto"/>
            <w:vAlign w:val="bottom"/>
          </w:tcPr>
          <w:p w:rsidR="00BD449F" w:rsidRPr="006D3299" w:rsidRDefault="00BD449F" w:rsidP="00BD449F">
            <w:pPr>
              <w:spacing w:line="276" w:lineRule="auto"/>
              <w:jc w:val="center"/>
              <w:rPr>
                <w:b/>
              </w:rPr>
            </w:pPr>
            <w:r w:rsidRPr="006D3299">
              <w:rPr>
                <w:b/>
              </w:rPr>
              <w:t>35</w:t>
            </w:r>
          </w:p>
        </w:tc>
        <w:tc>
          <w:tcPr>
            <w:tcW w:w="412" w:type="pct"/>
            <w:shd w:val="clear" w:color="auto" w:fill="auto"/>
            <w:vAlign w:val="bottom"/>
          </w:tcPr>
          <w:p w:rsidR="00BD449F" w:rsidRPr="006D3299" w:rsidRDefault="00BD449F" w:rsidP="00BD449F">
            <w:pPr>
              <w:spacing w:line="276" w:lineRule="auto"/>
              <w:jc w:val="center"/>
              <w:rPr>
                <w:b/>
              </w:rPr>
            </w:pPr>
            <w:r w:rsidRPr="006D3299">
              <w:rPr>
                <w:b/>
              </w:rPr>
              <w:t>32</w:t>
            </w:r>
          </w:p>
        </w:tc>
        <w:tc>
          <w:tcPr>
            <w:tcW w:w="686" w:type="pct"/>
            <w:shd w:val="clear" w:color="auto" w:fill="auto"/>
            <w:vAlign w:val="bottom"/>
          </w:tcPr>
          <w:p w:rsidR="00BD449F" w:rsidRPr="006D3299" w:rsidRDefault="00BD449F" w:rsidP="00BD449F">
            <w:pPr>
              <w:spacing w:line="276" w:lineRule="auto"/>
              <w:jc w:val="center"/>
              <w:rPr>
                <w:b/>
              </w:rPr>
            </w:pPr>
            <w:r w:rsidRPr="006D3299">
              <w:rPr>
                <w:b/>
              </w:rPr>
              <w:t>68</w:t>
            </w:r>
          </w:p>
        </w:tc>
        <w:tc>
          <w:tcPr>
            <w:tcW w:w="547" w:type="pct"/>
          </w:tcPr>
          <w:p w:rsidR="00BD449F" w:rsidRPr="006D3299" w:rsidRDefault="00BD449F" w:rsidP="00BD449F">
            <w:pPr>
              <w:spacing w:line="276" w:lineRule="auto"/>
              <w:jc w:val="center"/>
              <w:rPr>
                <w:b/>
              </w:rPr>
            </w:pPr>
            <w:r w:rsidRPr="006D3299">
              <w:rPr>
                <w:b/>
              </w:rPr>
              <w:t>65</w:t>
            </w:r>
          </w:p>
        </w:tc>
        <w:tc>
          <w:tcPr>
            <w:tcW w:w="1108" w:type="pct"/>
            <w:shd w:val="clear" w:color="auto" w:fill="auto"/>
            <w:vAlign w:val="bottom"/>
          </w:tcPr>
          <w:p w:rsidR="00BD449F" w:rsidRPr="006D3299" w:rsidRDefault="00BD449F" w:rsidP="00BD449F">
            <w:pPr>
              <w:spacing w:line="276" w:lineRule="auto"/>
              <w:jc w:val="center"/>
              <w:rPr>
                <w:b/>
              </w:rPr>
            </w:pPr>
          </w:p>
        </w:tc>
      </w:tr>
    </w:tbl>
    <w:p w:rsidR="009123E9" w:rsidRDefault="009123E9" w:rsidP="00084B3A">
      <w:pPr>
        <w:keepNext/>
        <w:jc w:val="both"/>
        <w:rPr>
          <w:color w:val="000000" w:themeColor="text1"/>
          <w:sz w:val="28"/>
          <w:szCs w:val="28"/>
        </w:rPr>
      </w:pPr>
    </w:p>
    <w:p w:rsidR="00513FE2" w:rsidRDefault="00513FE2" w:rsidP="00373DA2">
      <w:pPr>
        <w:keepNext/>
        <w:jc w:val="right"/>
        <w:rPr>
          <w:color w:val="000000" w:themeColor="text1"/>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4A17A4" w:rsidP="00653090">
      <w:pPr>
        <w:widowControl w:val="0"/>
        <w:tabs>
          <w:tab w:val="right" w:pos="9355"/>
        </w:tabs>
        <w:snapToGrid w:val="0"/>
        <w:spacing w:line="360" w:lineRule="auto"/>
        <w:jc w:val="right"/>
        <w:rPr>
          <w:sz w:val="28"/>
          <w:szCs w:val="28"/>
        </w:rPr>
      </w:pPr>
      <w:bookmarkStart w:id="2" w:name="bookmark0"/>
      <w:r>
        <w:rPr>
          <w:sz w:val="28"/>
          <w:szCs w:val="28"/>
        </w:rPr>
        <w:t>Таблица 4</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D2735B"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Pr="0041627E" w:rsidRDefault="00BD449F"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 xml:space="preserve">Сбытовая </w:t>
            </w:r>
            <w:r w:rsidRPr="00403A03">
              <w:rPr>
                <w:color w:val="000000" w:themeColor="text1"/>
                <w:sz w:val="22"/>
                <w:szCs w:val="22"/>
              </w:rPr>
              <w:lastRenderedPageBreak/>
              <w:t>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lastRenderedPageBreak/>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lastRenderedPageBreak/>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Pr="0041627E" w:rsidRDefault="00BD449F"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301C4F" w:rsidRPr="0041627E" w:rsidRDefault="00023698" w:rsidP="004C469B">
            <w:pPr>
              <w:widowControl w:val="0"/>
              <w:jc w:val="both"/>
            </w:pPr>
            <w:r w:rsidRPr="0041627E">
              <w:lastRenderedPageBreak/>
              <w:t xml:space="preserve">Ответы на вопросы, </w:t>
            </w:r>
            <w:r w:rsidRPr="0041627E">
              <w:lastRenderedPageBreak/>
              <w:t>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lastRenderedPageBreak/>
              <w:t xml:space="preserve">Тема 3. </w:t>
            </w:r>
            <w:r w:rsidRPr="00403A03">
              <w:rPr>
                <w:color w:val="000000" w:themeColor="text1"/>
                <w:sz w:val="22"/>
                <w:szCs w:val="22"/>
              </w:rPr>
              <w:t>Организация продаж и управление взаимоотношениями в процессе продаж.</w:t>
            </w:r>
            <w:r w:rsidR="000C56AF" w:rsidRPr="000C56AF">
              <w:rPr>
                <w:color w:val="000000" w:themeColor="text1"/>
              </w:rPr>
              <w:t>.</w:t>
            </w:r>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антимотиваторы в товарных продажах. </w:t>
            </w:r>
          </w:p>
          <w:p w:rsidR="00403A03" w:rsidRDefault="00FD6B8F" w:rsidP="00BD449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Pr="0041627E" w:rsidRDefault="00BD449F" w:rsidP="00403A03">
            <w:pPr>
              <w:pStyle w:val="ab"/>
              <w:keepNext/>
              <w:snapToGrid w:val="0"/>
              <w:spacing w:line="276" w:lineRule="auto"/>
              <w:ind w:left="0"/>
              <w:jc w:val="both"/>
              <w:rPr>
                <w:color w:val="000000" w:themeColor="text1"/>
              </w:rPr>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C03FE2" w:rsidP="00301C4F">
            <w:pPr>
              <w:widowControl w:val="0"/>
              <w:jc w:val="both"/>
            </w:pPr>
            <w:r w:rsidRPr="0041627E">
              <w:t>Ответы на вопросы, дискуссия. Решение ситуационных 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r>
              <w:t xml:space="preserve">5 . Факторы, влияющие на место расположения магазина и на </w:t>
            </w:r>
            <w:r>
              <w:lastRenderedPageBreak/>
              <w:t xml:space="preserve">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D2735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Pr="0041627E" w:rsidRDefault="00BD449F"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C03FE2" w:rsidRPr="0041627E" w:rsidRDefault="0041627E" w:rsidP="009A4562">
            <w:pPr>
              <w:widowControl w:val="0"/>
              <w:jc w:val="both"/>
            </w:pPr>
            <w:r>
              <w:lastRenderedPageBreak/>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4. Приемы и техники определение потребностей в 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05379C" w:rsidRDefault="0005379C" w:rsidP="006022BF">
            <w:pPr>
              <w:snapToGrid w:val="0"/>
              <w:spacing w:line="276" w:lineRule="auto"/>
              <w:jc w:val="both"/>
            </w:pPr>
            <w:r>
              <w:t>7. Специфика продажи услуг на различных рынках.</w:t>
            </w:r>
          </w:p>
          <w:p w:rsidR="00B65447" w:rsidRPr="0041627E" w:rsidRDefault="00BD449F"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r w:rsidRPr="0041627E">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Pr="0041627E" w:rsidRDefault="00BD449F"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w:t>
            </w:r>
            <w:r w:rsidRPr="00004990">
              <w:rPr>
                <w:color w:val="000000" w:themeColor="text1"/>
                <w:sz w:val="22"/>
                <w:szCs w:val="22"/>
              </w:rPr>
              <w:lastRenderedPageBreak/>
              <w:t>ь продаж.</w:t>
            </w:r>
          </w:p>
        </w:tc>
        <w:tc>
          <w:tcPr>
            <w:tcW w:w="6717" w:type="dxa"/>
          </w:tcPr>
          <w:p w:rsidR="006B2C90" w:rsidRDefault="00687809" w:rsidP="006B2C90">
            <w:pPr>
              <w:snapToGrid w:val="0"/>
              <w:spacing w:line="276" w:lineRule="auto"/>
              <w:jc w:val="both"/>
            </w:pPr>
            <w:r>
              <w:lastRenderedPageBreak/>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lastRenderedPageBreak/>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D2735B"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Pr="0041627E" w:rsidRDefault="00BD449F"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tc>
        <w:tc>
          <w:tcPr>
            <w:tcW w:w="1981" w:type="dxa"/>
          </w:tcPr>
          <w:p w:rsidR="00B65447" w:rsidRPr="0041627E" w:rsidRDefault="00B65447" w:rsidP="005A261D">
            <w:pPr>
              <w:widowControl w:val="0"/>
              <w:jc w:val="both"/>
            </w:pPr>
          </w:p>
        </w:tc>
      </w:tr>
      <w:bookmarkEnd w:id="2"/>
    </w:tbl>
    <w:p w:rsidR="007A423D" w:rsidRDefault="007A423D" w:rsidP="006022BF">
      <w:pPr>
        <w:pStyle w:val="ab"/>
        <w:spacing w:line="360" w:lineRule="auto"/>
        <w:jc w:val="center"/>
        <w:rPr>
          <w:b/>
          <w:bCs/>
          <w:sz w:val="28"/>
          <w:szCs w:val="28"/>
        </w:rPr>
      </w:pPr>
    </w:p>
    <w:p w:rsidR="007A6B07" w:rsidRDefault="006022BF" w:rsidP="00BD449F">
      <w:pPr>
        <w:widowControl w:val="0"/>
        <w:rPr>
          <w:b/>
          <w:bCs/>
          <w:sz w:val="28"/>
          <w:szCs w:val="28"/>
        </w:rPr>
      </w:pPr>
      <w:r w:rsidRPr="00BD449F">
        <w:rPr>
          <w:b/>
          <w:bCs/>
          <w:sz w:val="28"/>
          <w:szCs w:val="28"/>
        </w:rPr>
        <w:t xml:space="preserve">6. </w:t>
      </w:r>
      <w:r w:rsidR="007A6B07" w:rsidRPr="00BD449F">
        <w:rPr>
          <w:b/>
          <w:bCs/>
          <w:sz w:val="28"/>
          <w:szCs w:val="28"/>
        </w:rPr>
        <w:t>Перечень учебно-методического обеспечения для самостоятельной работы обучающихся по дисциплине</w:t>
      </w:r>
    </w:p>
    <w:p w:rsidR="00BD449F" w:rsidRPr="00BD449F" w:rsidRDefault="00BD449F" w:rsidP="00BD449F">
      <w:pPr>
        <w:widowControl w:val="0"/>
        <w:rPr>
          <w:b/>
          <w:bCs/>
          <w:sz w:val="28"/>
          <w:szCs w:val="28"/>
        </w:rPr>
      </w:pP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2F2227" w:rsidP="00653090">
      <w:pPr>
        <w:widowControl w:val="0"/>
        <w:snapToGrid w:val="0"/>
        <w:spacing w:line="360" w:lineRule="auto"/>
        <w:jc w:val="right"/>
        <w:rPr>
          <w:sz w:val="28"/>
          <w:szCs w:val="28"/>
        </w:rPr>
      </w:pPr>
      <w:r>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BD449F">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BD449F">
            <w:pPr>
              <w:pStyle w:val="ab"/>
              <w:widowControl w:val="0"/>
              <w:snapToGrid w:val="0"/>
              <w:spacing w:line="276" w:lineRule="auto"/>
              <w:ind w:left="0"/>
              <w:jc w:val="both"/>
            </w:pPr>
            <w:r>
              <w:t>6. Уровни каналов распределения.</w:t>
            </w:r>
            <w:r>
              <w:cr/>
            </w:r>
            <w:r w:rsidR="00EA6F21">
              <w:t xml:space="preserve">5, </w:t>
            </w:r>
            <w:r w:rsidR="002B1510">
              <w:t>7, 8, 9, 10.</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BD449F" w:rsidRDefault="007A6B07" w:rsidP="00115A62">
            <w:pPr>
              <w:widowControl w:val="0"/>
            </w:pPr>
            <w:r w:rsidRPr="0041627E">
              <w:t>Подготовка  презентации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lastRenderedPageBreak/>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lastRenderedPageBreak/>
              <w:t>1. Место</w:t>
            </w:r>
            <w:r w:rsidR="00FD6B8F">
              <w:t xml:space="preserve"> департамента (отдела) продаж в </w:t>
            </w:r>
            <w:r>
              <w:lastRenderedPageBreak/>
              <w:t>организационной структуре предприятия, разработка и применение в внутренних стандартов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Создание рациональных структур управления 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 xml:space="preserve">Работа с конспектом лекции, электронной </w:t>
            </w:r>
            <w:r w:rsidRPr="0041627E">
              <w:rPr>
                <w:color w:val="000000" w:themeColor="text1"/>
              </w:rPr>
              <w:lastRenderedPageBreak/>
              <w:t>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BD449F">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BD449F">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lastRenderedPageBreak/>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Default="00CF1245" w:rsidP="00821585">
            <w:pPr>
              <w:pStyle w:val="ab"/>
              <w:snapToGrid w:val="0"/>
              <w:ind w:left="34"/>
              <w:contextualSpacing w:val="0"/>
              <w:jc w:val="both"/>
            </w:pPr>
            <w:r>
              <w:t xml:space="preserve">6. </w:t>
            </w:r>
            <w:r w:rsidRPr="00CF1245">
              <w:t>Рынок интернет-продаж. Интернет как новый канал сбыта.</w:t>
            </w:r>
          </w:p>
          <w:p w:rsidR="00C848EB" w:rsidRPr="0041627E" w:rsidRDefault="00C848EB" w:rsidP="00BD449F">
            <w:pPr>
              <w:snapToGrid w:val="0"/>
              <w:jc w:val="both"/>
            </w:pPr>
          </w:p>
        </w:tc>
        <w:tc>
          <w:tcPr>
            <w:tcW w:w="2580" w:type="dxa"/>
          </w:tcPr>
          <w:p w:rsidR="00C73060" w:rsidRPr="00C73060" w:rsidRDefault="00C73060" w:rsidP="00C73060">
            <w:pPr>
              <w:keepNext/>
              <w:jc w:val="both"/>
              <w:rPr>
                <w:color w:val="000000" w:themeColor="text1"/>
              </w:rPr>
            </w:pPr>
            <w:r w:rsidRPr="00C73060">
              <w:rPr>
                <w:color w:val="000000" w:themeColor="text1"/>
              </w:rPr>
              <w:lastRenderedPageBreak/>
              <w:t xml:space="preserve">Работа с конспектом лекции, электронной библиотечной системой, </w:t>
            </w:r>
            <w:r w:rsidRPr="00C73060">
              <w:rPr>
                <w:color w:val="000000" w:themeColor="text1"/>
              </w:rPr>
              <w:lastRenderedPageBreak/>
              <w:t>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7A6B07">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lastRenderedPageBreak/>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3. KPI для оценки качества работы менеджера по 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BD449F">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0A1452" w:rsidRDefault="00430100" w:rsidP="000A1452">
      <w:pPr>
        <w:spacing w:line="360" w:lineRule="auto"/>
        <w:jc w:val="center"/>
        <w:rPr>
          <w:b/>
          <w:sz w:val="28"/>
          <w:szCs w:val="28"/>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0A1452">
        <w:rPr>
          <w:b/>
          <w:sz w:val="28"/>
          <w:szCs w:val="28"/>
          <w:lang w:eastAsia="x-none"/>
        </w:rPr>
        <w:t xml:space="preserve"> </w:t>
      </w:r>
      <w:r w:rsidR="000A1452">
        <w:rPr>
          <w:b/>
          <w:sz w:val="28"/>
          <w:szCs w:val="28"/>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 …..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lastRenderedPageBreak/>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lastRenderedPageBreak/>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 ….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«LFD ;</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60640E" w:rsidRDefault="0060640E">
      <w:pPr>
        <w:widowControl w:val="0"/>
        <w:rPr>
          <w:sz w:val="28"/>
          <w:szCs w:val="28"/>
        </w:rPr>
      </w:pPr>
      <w:r>
        <w:rPr>
          <w:sz w:val="28"/>
          <w:szCs w:val="28"/>
        </w:rPr>
        <w:br w:type="page"/>
      </w:r>
    </w:p>
    <w:p w:rsidR="00430100" w:rsidRDefault="00430100" w:rsidP="00066A94">
      <w:pPr>
        <w:pStyle w:val="af3"/>
        <w:snapToGrid w:val="0"/>
        <w:spacing w:line="360" w:lineRule="auto"/>
        <w:ind w:firstLine="709"/>
        <w:rPr>
          <w:szCs w:val="28"/>
          <w:lang w:val="ru-RU"/>
        </w:rPr>
      </w:pPr>
      <w:r w:rsidRPr="00430100">
        <w:rPr>
          <w:szCs w:val="28"/>
          <w:lang w:val="ru-RU"/>
        </w:rPr>
        <w:lastRenderedPageBreak/>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флоатинг;</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глэмпинг;</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услуги резьбыпо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товароы в несколько регионах страны. Предложите вариант организации канала распределения.</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CC34AB" w:rsidRPr="00CC34AB">
        <w:rPr>
          <w:sz w:val="28"/>
          <w:szCs w:val="28"/>
        </w:rPr>
        <w:t xml:space="preserve">Компания </w:t>
      </w:r>
      <w:r w:rsidR="00CC34AB">
        <w:rPr>
          <w:sz w:val="28"/>
          <w:szCs w:val="28"/>
        </w:rPr>
        <w:t xml:space="preserve">«Яблоко»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w:t>
      </w:r>
      <w:r w:rsidR="00724544">
        <w:rPr>
          <w:sz w:val="28"/>
          <w:szCs w:val="28"/>
        </w:rPr>
        <w:t xml:space="preserve">Торговые агенты ориентированы руководством компании и менеджмерами по продажам на «агрессивную» модель продаж. Анализ работы </w:t>
      </w:r>
      <w:r w:rsidR="00724544">
        <w:rPr>
          <w:sz w:val="28"/>
          <w:szCs w:val="28"/>
        </w:rPr>
        <w:lastRenderedPageBreak/>
        <w:t>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724544" w:rsidRDefault="00724544" w:rsidP="00A77CEC">
      <w:pPr>
        <w:spacing w:line="360" w:lineRule="auto"/>
        <w:ind w:firstLine="709"/>
        <w:jc w:val="both"/>
        <w:rPr>
          <w:sz w:val="28"/>
          <w:szCs w:val="28"/>
        </w:rPr>
      </w:pPr>
      <w:r>
        <w:rPr>
          <w:sz w:val="28"/>
          <w:szCs w:val="28"/>
        </w:rPr>
        <w:t>Вопросы:</w:t>
      </w:r>
    </w:p>
    <w:p w:rsidR="00724544" w:rsidRDefault="00724544" w:rsidP="00A77CEC">
      <w:pPr>
        <w:spacing w:line="360" w:lineRule="auto"/>
        <w:ind w:firstLine="709"/>
        <w:jc w:val="both"/>
        <w:rPr>
          <w:sz w:val="28"/>
          <w:szCs w:val="28"/>
        </w:rPr>
      </w:pPr>
      <w:r>
        <w:rPr>
          <w:sz w:val="28"/>
          <w:szCs w:val="28"/>
        </w:rPr>
        <w:t>1. Оцените используемые компанией типы продаж.</w:t>
      </w:r>
    </w:p>
    <w:p w:rsidR="00724544" w:rsidRPr="00D31562" w:rsidRDefault="00724544" w:rsidP="00A77CEC">
      <w:pPr>
        <w:spacing w:line="360" w:lineRule="auto"/>
        <w:ind w:firstLine="709"/>
        <w:jc w:val="both"/>
        <w:rPr>
          <w:sz w:val="28"/>
          <w:szCs w:val="28"/>
        </w:rPr>
      </w:pPr>
      <w:r>
        <w:rPr>
          <w:sz w:val="28"/>
          <w:szCs w:val="28"/>
        </w:rPr>
        <w:t xml:space="preserve">2. Предложите возможные модели продаж, которые позволяют повысить результативность работы торговых агентов. </w:t>
      </w:r>
    </w:p>
    <w:p w:rsidR="00D31562" w:rsidRDefault="00724544" w:rsidP="00A77CEC">
      <w:pPr>
        <w:spacing w:line="360" w:lineRule="auto"/>
        <w:ind w:firstLine="709"/>
        <w:jc w:val="both"/>
        <w:rPr>
          <w:sz w:val="28"/>
          <w:szCs w:val="28"/>
        </w:rPr>
      </w:pPr>
      <w:r>
        <w:rPr>
          <w:sz w:val="28"/>
          <w:szCs w:val="28"/>
        </w:rPr>
        <w:t xml:space="preserve">3. Разработайте и обоснуйте обобщенный цикл продаж для торговых агентов. </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5960C9" w:rsidRDefault="005960C9">
      <w:pPr>
        <w:widowControl w:val="0"/>
        <w:rPr>
          <w:sz w:val="28"/>
          <w:szCs w:val="28"/>
        </w:rPr>
      </w:pPr>
      <w:r>
        <w:rPr>
          <w:sz w:val="28"/>
          <w:szCs w:val="28"/>
        </w:rPr>
        <w:br w:type="page"/>
      </w:r>
    </w:p>
    <w:p w:rsidR="00FA5831" w:rsidRDefault="00FA5831" w:rsidP="00FA5831">
      <w:pPr>
        <w:pStyle w:val="ab"/>
        <w:spacing w:line="360" w:lineRule="auto"/>
        <w:ind w:left="709"/>
        <w:jc w:val="right"/>
        <w:rPr>
          <w:sz w:val="28"/>
          <w:szCs w:val="28"/>
        </w:rPr>
      </w:pPr>
      <w:r>
        <w:rPr>
          <w:sz w:val="28"/>
          <w:szCs w:val="28"/>
        </w:rPr>
        <w:lastRenderedPageBreak/>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875983">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9758B4">
            <w:pPr>
              <w:pStyle w:val="ab"/>
              <w:spacing w:line="276" w:lineRule="auto"/>
              <w:ind w:left="0"/>
              <w:jc w:val="center"/>
            </w:pPr>
            <w:r w:rsidRPr="00FA5831">
              <w:t>«от чьего имени</w:t>
            </w:r>
          </w:p>
          <w:p w:rsidR="00FA5831" w:rsidRPr="00FA5831" w:rsidRDefault="00FA5831" w:rsidP="009758B4">
            <w:pPr>
              <w:spacing w:line="276" w:lineRule="auto"/>
              <w:jc w:val="center"/>
            </w:pPr>
            <w:r w:rsidRPr="00FA5831">
              <w:t>ведется торговля»</w:t>
            </w:r>
          </w:p>
        </w:tc>
        <w:tc>
          <w:tcPr>
            <w:tcW w:w="2584" w:type="dxa"/>
          </w:tcPr>
          <w:p w:rsidR="00FA5831" w:rsidRPr="00FA5831" w:rsidRDefault="00FA5831" w:rsidP="009758B4">
            <w:pPr>
              <w:pStyle w:val="ab"/>
              <w:spacing w:line="276" w:lineRule="auto"/>
              <w:ind w:left="11"/>
              <w:jc w:val="center"/>
            </w:pPr>
            <w:r w:rsidRPr="00FA5831">
              <w:t>«за чей счет ведется</w:t>
            </w:r>
          </w:p>
          <w:p w:rsidR="00FA5831" w:rsidRPr="00FA5831" w:rsidRDefault="00FA5831" w:rsidP="009758B4">
            <w:pPr>
              <w:spacing w:line="276" w:lineRule="auto"/>
              <w:jc w:val="center"/>
            </w:pPr>
            <w:r w:rsidRPr="00FA5831">
              <w:t>торговля»</w:t>
            </w:r>
          </w:p>
          <w:p w:rsidR="00FA5831" w:rsidRPr="00FA5831" w:rsidRDefault="00FA5831" w:rsidP="009758B4">
            <w:pPr>
              <w:pStyle w:val="ab"/>
              <w:spacing w:line="276" w:lineRule="auto"/>
              <w:ind w:left="0"/>
              <w:jc w:val="center"/>
            </w:pPr>
          </w:p>
        </w:tc>
        <w:tc>
          <w:tcPr>
            <w:tcW w:w="2584" w:type="dxa"/>
          </w:tcPr>
          <w:p w:rsidR="00FA5831" w:rsidRPr="00FA5831" w:rsidRDefault="00FA5831" w:rsidP="009758B4">
            <w:pPr>
              <w:spacing w:line="276" w:lineRule="auto"/>
              <w:jc w:val="center"/>
            </w:pPr>
            <w:r w:rsidRPr="00FA5831">
              <w:t>«кому принадлежитправо</w:t>
            </w:r>
          </w:p>
          <w:p w:rsidR="00FA5831" w:rsidRPr="00FA5831" w:rsidRDefault="00FA5831" w:rsidP="009758B4">
            <w:pPr>
              <w:spacing w:line="276" w:lineRule="auto"/>
              <w:jc w:val="center"/>
            </w:pPr>
            <w:r w:rsidRPr="00FA5831">
              <w:t>собственности на</w:t>
            </w:r>
          </w:p>
          <w:p w:rsidR="00FA5831" w:rsidRPr="00FA5831" w:rsidRDefault="00FA5831" w:rsidP="009758B4">
            <w:pPr>
              <w:pStyle w:val="ab"/>
              <w:spacing w:line="276" w:lineRule="auto"/>
              <w:ind w:left="0" w:firstLine="46"/>
              <w:jc w:val="center"/>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тыс.руб.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P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Годовой объем продаж в текущем году составляет 60 млн.руб.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7C6790" w:rsidRDefault="007C6790" w:rsidP="00AE68A4">
      <w:pPr>
        <w:pStyle w:val="af3"/>
        <w:snapToGrid w:val="0"/>
        <w:spacing w:line="360" w:lineRule="auto"/>
        <w:ind w:firstLine="709"/>
        <w:rPr>
          <w:szCs w:val="28"/>
          <w:lang w:val="ru-RU"/>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 контрольной работы.</w:t>
      </w:r>
    </w:p>
    <w:p w:rsidR="00AE68A4" w:rsidRPr="00AE68A4" w:rsidRDefault="00AE68A4" w:rsidP="00AE68A4">
      <w:pPr>
        <w:pStyle w:val="af3"/>
        <w:snapToGrid w:val="0"/>
        <w:spacing w:line="360" w:lineRule="auto"/>
        <w:ind w:firstLine="709"/>
        <w:jc w:val="both"/>
        <w:rPr>
          <w:b w:val="0"/>
          <w:szCs w:val="28"/>
          <w:lang w:val="ru-RU"/>
        </w:rPr>
      </w:pPr>
      <w:r w:rsidRPr="00AE68A4">
        <w:rPr>
          <w:b w:val="0"/>
          <w:szCs w:val="28"/>
          <w:lang w:val="ru-RU"/>
        </w:rPr>
        <w:t>1. Управление продажами товаров предприятия на рынке В2В.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продажами товаров предприятия на рынке В2С.</w:t>
      </w:r>
    </w:p>
    <w:p w:rsidR="00AE68A4" w:rsidRDefault="00AE68A4" w:rsidP="00AE68A4">
      <w:pPr>
        <w:pStyle w:val="af3"/>
        <w:snapToGrid w:val="0"/>
        <w:spacing w:line="360" w:lineRule="auto"/>
        <w:ind w:firstLine="709"/>
        <w:jc w:val="both"/>
        <w:rPr>
          <w:b w:val="0"/>
          <w:szCs w:val="28"/>
          <w:lang w:val="ru-RU"/>
        </w:rPr>
      </w:pPr>
      <w:r>
        <w:rPr>
          <w:b w:val="0"/>
          <w:szCs w:val="28"/>
          <w:lang w:val="ru-RU"/>
        </w:rPr>
        <w:lastRenderedPageBreak/>
        <w:t xml:space="preserve">3. </w:t>
      </w:r>
      <w:r w:rsidRPr="00AE68A4">
        <w:rPr>
          <w:b w:val="0"/>
          <w:szCs w:val="28"/>
          <w:lang w:val="ru-RU"/>
        </w:rPr>
        <w:t>Мерчандайзинг в управлении продажами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9. Организация оптовой продажи товаров.</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Управление информацией о продажах на основе майнд-менеджмента.</w:t>
      </w:r>
    </w:p>
    <w:p w:rsidR="00332C6A" w:rsidRP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AE68A4" w:rsidRDefault="00AE68A4" w:rsidP="00E953EA">
      <w:pPr>
        <w:pStyle w:val="af3"/>
        <w:snapToGrid w:val="0"/>
        <w:spacing w:line="360" w:lineRule="auto"/>
        <w:ind w:firstLine="709"/>
        <w:jc w:val="both"/>
        <w:rPr>
          <w:szCs w:val="28"/>
          <w:lang w:val="ru-RU"/>
        </w:rPr>
      </w:pPr>
    </w:p>
    <w:p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rsidR="005F5CE3" w:rsidRDefault="005F5CE3" w:rsidP="00E953EA">
      <w:pPr>
        <w:pStyle w:val="af5"/>
        <w:tabs>
          <w:tab w:val="left" w:pos="360"/>
          <w:tab w:val="left" w:pos="922"/>
        </w:tabs>
        <w:snapToGrid w:val="0"/>
        <w:spacing w:after="0" w:line="360" w:lineRule="auto"/>
        <w:ind w:firstLine="709"/>
        <w:jc w:val="both"/>
        <w:rPr>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7C2E76">
        <w:rPr>
          <w:sz w:val="28"/>
          <w:szCs w:val="28"/>
        </w:rPr>
        <w:t xml:space="preserve"> </w:t>
      </w:r>
      <w:r w:rsidR="007C2E76" w:rsidRPr="007C2E76">
        <w:rPr>
          <w:sz w:val="28"/>
          <w:szCs w:val="28"/>
        </w:rPr>
        <w:t>(на английском языке)</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lastRenderedPageBreak/>
        <w:t xml:space="preserve">Таблица </w:t>
      </w:r>
      <w:r w:rsidR="00B75C51">
        <w:rPr>
          <w:bCs/>
          <w:sz w:val="28"/>
          <w:szCs w:val="28"/>
        </w:rPr>
        <w:t>6</w:t>
      </w:r>
    </w:p>
    <w:tbl>
      <w:tblPr>
        <w:tblW w:w="1051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2126"/>
        <w:gridCol w:w="2552"/>
        <w:gridCol w:w="3709"/>
      </w:tblGrid>
      <w:tr w:rsidR="00307D0D" w:rsidRPr="00E31BC4" w:rsidTr="0043230F">
        <w:tc>
          <w:tcPr>
            <w:tcW w:w="2127"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B75C51" w:rsidRPr="00E31BC4" w:rsidTr="0043230F">
        <w:tc>
          <w:tcPr>
            <w:tcW w:w="2127" w:type="dxa"/>
          </w:tcPr>
          <w:p w:rsidR="00B75C51" w:rsidRPr="00B75C51" w:rsidRDefault="00B75C51" w:rsidP="00875983">
            <w:pPr>
              <w:jc w:val="both"/>
              <w:rPr>
                <w:b/>
              </w:rPr>
            </w:pPr>
            <w:r w:rsidRPr="00B75C51">
              <w:rPr>
                <w:b/>
              </w:rPr>
              <w:t>ПКП-4</w:t>
            </w:r>
          </w:p>
          <w:p w:rsidR="00B75C51" w:rsidRPr="00337866" w:rsidRDefault="00B75C51" w:rsidP="00875983">
            <w:pPr>
              <w:jc w:val="both"/>
            </w:pPr>
            <w:r>
              <w:t>Способность разрабатывать сбытовую политику организации, формировать каналы распределения и систему товародвижения.</w:t>
            </w:r>
          </w:p>
        </w:tc>
        <w:tc>
          <w:tcPr>
            <w:tcW w:w="2126" w:type="dxa"/>
          </w:tcPr>
          <w:p w:rsidR="00B75C51" w:rsidRPr="00337866" w:rsidRDefault="00B75C51" w:rsidP="00875983">
            <w:pPr>
              <w:jc w:val="both"/>
            </w:pPr>
            <w:r w:rsidRPr="00337866">
              <w:t>1.</w:t>
            </w:r>
            <w:r>
              <w:t xml:space="preserve"> Демонстрирует навыки разработки сбытовой политики организации. </w:t>
            </w: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Default="00B75C51" w:rsidP="00875983">
            <w:pPr>
              <w:pStyle w:val="210"/>
              <w:tabs>
                <w:tab w:val="left" w:pos="993"/>
              </w:tabs>
              <w:jc w:val="both"/>
              <w:rPr>
                <w:rFonts w:ascii="Times New Roman" w:hAnsi="Times New Roman" w:cs="Times New Roman"/>
                <w:sz w:val="24"/>
              </w:rPr>
            </w:pPr>
          </w:p>
          <w:p w:rsidR="00B75C51" w:rsidRPr="00337866" w:rsidRDefault="00B75C51" w:rsidP="00875983">
            <w:pPr>
              <w:pStyle w:val="210"/>
              <w:tabs>
                <w:tab w:val="left" w:pos="993"/>
              </w:tabs>
              <w:jc w:val="both"/>
              <w:rPr>
                <w:rFonts w:ascii="Times New Roman" w:hAnsi="Times New Roman" w:cs="Times New Roman"/>
                <w:sz w:val="24"/>
              </w:rPr>
            </w:pPr>
            <w:r>
              <w:rPr>
                <w:rFonts w:ascii="Times New Roman" w:hAnsi="Times New Roman" w:cs="Times New Roman"/>
                <w:sz w:val="24"/>
              </w:rPr>
              <w:t>2. Формирует каналы распределения и систему товародвижения.</w:t>
            </w:r>
          </w:p>
          <w:p w:rsidR="00B75C51" w:rsidRPr="00337866" w:rsidRDefault="00B75C51" w:rsidP="00875983">
            <w:pPr>
              <w:pStyle w:val="210"/>
              <w:tabs>
                <w:tab w:val="left" w:pos="993"/>
              </w:tabs>
              <w:jc w:val="both"/>
              <w:rPr>
                <w:rFonts w:ascii="Times New Roman" w:hAnsi="Times New Roman" w:cs="Times New Roman"/>
                <w:sz w:val="24"/>
              </w:rPr>
            </w:pPr>
          </w:p>
          <w:p w:rsidR="00B75C51" w:rsidRPr="00337866" w:rsidRDefault="00B75C51" w:rsidP="00875983">
            <w:pPr>
              <w:pStyle w:val="210"/>
              <w:tabs>
                <w:tab w:val="left" w:pos="993"/>
              </w:tabs>
              <w:jc w:val="both"/>
              <w:rPr>
                <w:rFonts w:ascii="Times New Roman" w:hAnsi="Times New Roman" w:cs="Times New Roman"/>
                <w:sz w:val="24"/>
              </w:rPr>
            </w:pPr>
          </w:p>
        </w:tc>
        <w:tc>
          <w:tcPr>
            <w:tcW w:w="2552" w:type="dxa"/>
          </w:tcPr>
          <w:p w:rsidR="00B75C51" w:rsidRPr="00FE4C97" w:rsidRDefault="00B75C51" w:rsidP="00875983">
            <w:pPr>
              <w:tabs>
                <w:tab w:val="left" w:pos="540"/>
              </w:tabs>
              <w:ind w:left="-47"/>
              <w:contextualSpacing/>
              <w:jc w:val="both"/>
            </w:pPr>
            <w:r w:rsidRPr="00026098">
              <w:rPr>
                <w:b/>
                <w:i/>
              </w:rPr>
              <w:t xml:space="preserve">Знать: </w:t>
            </w:r>
            <w:r w:rsidRPr="00FB6023">
              <w:t xml:space="preserve">концептуальные, методологические и практические основы разработки и реализации сбытовой политики </w:t>
            </w:r>
            <w:r>
              <w:t>организации</w:t>
            </w:r>
            <w:r w:rsidRPr="00FE4C97">
              <w:t>;</w:t>
            </w:r>
            <w:r>
              <w:t xml:space="preserve"> </w:t>
            </w:r>
          </w:p>
          <w:p w:rsidR="00B75C51" w:rsidRPr="00026098" w:rsidRDefault="00B75C51" w:rsidP="00875983">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026098">
              <w:rPr>
                <w:b/>
                <w:i/>
              </w:rPr>
              <w:t>Уметь:</w:t>
            </w:r>
            <w:r w:rsidRPr="00026098">
              <w:t xml:space="preserve"> </w:t>
            </w:r>
            <w:r>
              <w:t xml:space="preserve">применять на практике </w:t>
            </w:r>
            <w:r w:rsidRPr="00FB6023">
              <w:t>методы</w:t>
            </w:r>
            <w:r>
              <w:t xml:space="preserve"> и инструменты при  планировании, </w:t>
            </w:r>
            <w:r w:rsidRPr="00FB6023">
              <w:t>организаци</w:t>
            </w:r>
            <w:r>
              <w:t>и</w:t>
            </w:r>
            <w:r w:rsidRPr="00FB6023">
              <w:t xml:space="preserve"> и  контроле сбытовой политики организации.</w:t>
            </w:r>
          </w:p>
          <w:p w:rsidR="00B75C51" w:rsidRPr="00026098" w:rsidRDefault="00B75C51" w:rsidP="00875983">
            <w:pPr>
              <w:widowControl w:val="0"/>
              <w:shd w:val="clear" w:color="auto" w:fill="FFFFFF"/>
              <w:tabs>
                <w:tab w:val="left" w:pos="851"/>
                <w:tab w:val="left" w:pos="993"/>
                <w:tab w:val="left" w:pos="1395"/>
                <w:tab w:val="left" w:pos="6870"/>
                <w:tab w:val="left" w:pos="11790"/>
              </w:tabs>
              <w:autoSpaceDE w:val="0"/>
              <w:autoSpaceDN w:val="0"/>
              <w:adjustRightInd w:val="0"/>
              <w:jc w:val="both"/>
            </w:pPr>
          </w:p>
          <w:p w:rsidR="00B75C51" w:rsidRDefault="00B75C51" w:rsidP="00875983">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026098">
              <w:rPr>
                <w:b/>
                <w:i/>
              </w:rPr>
              <w:t xml:space="preserve">Знать: </w:t>
            </w:r>
          </w:p>
          <w:p w:rsidR="00B75C51" w:rsidRDefault="00B75C51" w:rsidP="00875983">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Pr>
                <w:b/>
                <w:i/>
              </w:rPr>
              <w:t xml:space="preserve">- </w:t>
            </w:r>
            <w:r>
              <w:t>стратегии распределения и конфигурацию</w:t>
            </w:r>
            <w:r w:rsidRPr="00990147">
              <w:t xml:space="preserve"> каналов сбыта</w:t>
            </w:r>
            <w:r>
              <w:t>;</w:t>
            </w:r>
          </w:p>
          <w:p w:rsidR="00B75C51" w:rsidRPr="00AF5729" w:rsidRDefault="00B75C51" w:rsidP="00875983">
            <w:pPr>
              <w:widowControl w:val="0"/>
              <w:shd w:val="clear" w:color="auto" w:fill="FFFFFF"/>
              <w:tabs>
                <w:tab w:val="left" w:pos="851"/>
                <w:tab w:val="left" w:pos="993"/>
                <w:tab w:val="left" w:pos="1395"/>
                <w:tab w:val="left" w:pos="6870"/>
                <w:tab w:val="left" w:pos="11790"/>
              </w:tabs>
              <w:autoSpaceDE w:val="0"/>
              <w:autoSpaceDN w:val="0"/>
              <w:adjustRightInd w:val="0"/>
              <w:jc w:val="both"/>
            </w:pPr>
            <w:r>
              <w:t>- подходы к</w:t>
            </w:r>
            <w:r w:rsidRPr="00FB6023">
              <w:t xml:space="preserve"> выб</w:t>
            </w:r>
            <w:r>
              <w:t xml:space="preserve">ору посредников при продаже товаров   производственного </w:t>
            </w:r>
            <w:r w:rsidRPr="00FB6023">
              <w:t>и потребительского назначения;</w:t>
            </w:r>
          </w:p>
          <w:p w:rsidR="00B75C51" w:rsidRDefault="00B75C51" w:rsidP="00875983">
            <w:pPr>
              <w:autoSpaceDE w:val="0"/>
              <w:autoSpaceDN w:val="0"/>
              <w:adjustRightInd w:val="0"/>
              <w:jc w:val="both"/>
              <w:rPr>
                <w:b/>
                <w:i/>
              </w:rPr>
            </w:pPr>
            <w:r w:rsidRPr="00026098">
              <w:rPr>
                <w:b/>
                <w:i/>
              </w:rPr>
              <w:t xml:space="preserve">Уметь: </w:t>
            </w:r>
          </w:p>
          <w:p w:rsidR="00B75C51" w:rsidRPr="003F6C8E" w:rsidRDefault="00B75C51" w:rsidP="00875983">
            <w:pPr>
              <w:autoSpaceDE w:val="0"/>
              <w:autoSpaceDN w:val="0"/>
              <w:adjustRightInd w:val="0"/>
              <w:jc w:val="both"/>
            </w:pPr>
            <w:r w:rsidRPr="00990147">
              <w:t xml:space="preserve">- </w:t>
            </w:r>
            <w:r>
              <w:t>формировать систему</w:t>
            </w:r>
            <w:r w:rsidRPr="00990147">
              <w:t xml:space="preserve"> каналов распределения на предприятии </w:t>
            </w:r>
            <w:r>
              <w:t>и систему товародвижения.</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информационная карта сбыта в 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отделапродаж и созадана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1. Проанализируйте варианты организационного построения управления продажами, определите, какие параметы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994D03" w:rsidRPr="00994D03" w:rsidRDefault="005E631E" w:rsidP="00994D03">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994D03" w:rsidRPr="00994D03">
              <w:rPr>
                <w:bCs/>
                <w:color w:val="000000" w:themeColor="text1"/>
              </w:rPr>
              <w:t>Покажите механизм выбора привлекательного посредника. Какую работу необходимо провести, чтобы выбрать самого выгодного посредника?</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w:t>
            </w:r>
            <w:r w:rsidRPr="00CE7DC2">
              <w:rPr>
                <w:bCs/>
                <w:color w:val="000000" w:themeColor="text1"/>
              </w:rPr>
              <w:lastRenderedPageBreak/>
              <w:t xml:space="preserve">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0D750A" w:rsidRPr="000D750A" w:rsidRDefault="000D750A" w:rsidP="000D750A">
            <w:pPr>
              <w:snapToGrid w:val="0"/>
              <w:jc w:val="both"/>
              <w:rPr>
                <w:bCs/>
                <w:color w:val="000000" w:themeColor="text1"/>
              </w:rPr>
            </w:pPr>
            <w:r w:rsidRPr="000D750A">
              <w:rPr>
                <w:bCs/>
                <w:i/>
                <w:color w:val="000000" w:themeColor="text1"/>
              </w:rPr>
              <w:t xml:space="preserve">Задание 6. </w:t>
            </w:r>
            <w:r w:rsidRPr="000D750A">
              <w:rPr>
                <w:bCs/>
                <w:color w:val="000000" w:themeColor="text1"/>
              </w:rPr>
              <w:t>Выделите преимущества и недостатки прямых и косвенных каналов</w:t>
            </w:r>
          </w:p>
          <w:p w:rsidR="000D750A" w:rsidRDefault="000D750A" w:rsidP="000D750A">
            <w:pPr>
              <w:snapToGrid w:val="0"/>
              <w:jc w:val="both"/>
              <w:rPr>
                <w:bCs/>
                <w:color w:val="000000" w:themeColor="text1"/>
              </w:rPr>
            </w:pPr>
            <w:r w:rsidRPr="000D750A">
              <w:rPr>
                <w:bCs/>
                <w:color w:val="000000" w:themeColor="text1"/>
              </w:rPr>
              <w:t>распределения, ответ оформите в форме таблицы</w:t>
            </w:r>
            <w:r>
              <w:rPr>
                <w:bCs/>
                <w:color w:val="000000" w:themeColor="text1"/>
              </w:rPr>
              <w:t>:</w:t>
            </w:r>
          </w:p>
          <w:p w:rsidR="000D750A" w:rsidRPr="000D750A" w:rsidRDefault="000D750A" w:rsidP="000D750A">
            <w:pPr>
              <w:snapToGrid w:val="0"/>
              <w:jc w:val="both"/>
              <w:rPr>
                <w:bCs/>
                <w:color w:val="000000" w:themeColor="text1"/>
              </w:rPr>
            </w:pPr>
            <w:r w:rsidRPr="000D750A">
              <w:rPr>
                <w:bCs/>
                <w:noProof/>
                <w:color w:val="000000" w:themeColor="text1"/>
              </w:rPr>
              <w:drawing>
                <wp:inline distT="0" distB="0" distL="0" distR="0" wp14:anchorId="6A9473C6" wp14:editId="50112638">
                  <wp:extent cx="2125980" cy="260434"/>
                  <wp:effectExtent l="0" t="0" r="7620" b="635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2351"/>
                          <a:stretch/>
                        </pic:blipFill>
                        <pic:spPr bwMode="auto">
                          <a:xfrm>
                            <a:off x="0" y="0"/>
                            <a:ext cx="2143202" cy="262544"/>
                          </a:xfrm>
                          <a:prstGeom prst="rect">
                            <a:avLst/>
                          </a:prstGeom>
                          <a:ln>
                            <a:noFill/>
                          </a:ln>
                          <a:extLst>
                            <a:ext uri="{53640926-AAD7-44D8-BBD7-CCE9431645EC}">
                              <a14:shadowObscured xmlns:a14="http://schemas.microsoft.com/office/drawing/2010/main"/>
                            </a:ext>
                          </a:extLst>
                        </pic:spPr>
                      </pic:pic>
                    </a:graphicData>
                  </a:graphic>
                </wp:inline>
              </w:drawing>
            </w:r>
          </w:p>
        </w:tc>
      </w:tr>
      <w:tr w:rsidR="00B75C51" w:rsidRPr="00E31BC4" w:rsidTr="0043230F">
        <w:tc>
          <w:tcPr>
            <w:tcW w:w="2127" w:type="dxa"/>
          </w:tcPr>
          <w:p w:rsidR="00B75C51" w:rsidRPr="00337866" w:rsidRDefault="00B75C51" w:rsidP="00875983">
            <w:pPr>
              <w:jc w:val="both"/>
            </w:pPr>
            <w:r w:rsidRPr="00B75C51">
              <w:rPr>
                <w:b/>
                <w:spacing w:val="-4"/>
              </w:rPr>
              <w:lastRenderedPageBreak/>
              <w:t>ПКП-5</w:t>
            </w:r>
            <w:r>
              <w:rPr>
                <w:spacing w:val="-4"/>
              </w:rPr>
              <w:t xml:space="preserve"> </w:t>
            </w:r>
            <w:r w:rsidRPr="00337866">
              <w:rPr>
                <w:spacing w:val="-4"/>
              </w:rPr>
              <w:t xml:space="preserve">Способность </w:t>
            </w:r>
            <w:r>
              <w:rPr>
                <w:spacing w:val="-4"/>
              </w:rPr>
              <w:t>разрабатывать и управлять системой продвижения товаров, управлять брендом организации.</w:t>
            </w:r>
          </w:p>
        </w:tc>
        <w:tc>
          <w:tcPr>
            <w:tcW w:w="2126" w:type="dxa"/>
          </w:tcPr>
          <w:p w:rsidR="00B75C51" w:rsidRPr="00337866" w:rsidRDefault="00B75C51" w:rsidP="00875983">
            <w:pPr>
              <w:tabs>
                <w:tab w:val="left" w:pos="851"/>
              </w:tabs>
              <w:jc w:val="both"/>
            </w:pPr>
            <w:r w:rsidRPr="00337866">
              <w:t>1.</w:t>
            </w:r>
            <w:r>
              <w:t xml:space="preserve"> Применяет современные подходы к разработке и управлению систем продвижения товаров.</w:t>
            </w:r>
          </w:p>
          <w:p w:rsidR="00B75C51" w:rsidRPr="00337866" w:rsidRDefault="00B75C51" w:rsidP="00875983">
            <w:pPr>
              <w:tabs>
                <w:tab w:val="left" w:pos="851"/>
              </w:tabs>
            </w:pPr>
          </w:p>
          <w:p w:rsidR="00B75C51" w:rsidRPr="00337866" w:rsidRDefault="00B75C51" w:rsidP="00875983">
            <w:pPr>
              <w:tabs>
                <w:tab w:val="left" w:pos="851"/>
              </w:tabs>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Default="00B75C51" w:rsidP="00875983">
            <w:pPr>
              <w:tabs>
                <w:tab w:val="left" w:pos="851"/>
              </w:tabs>
              <w:jc w:val="both"/>
            </w:pPr>
          </w:p>
          <w:p w:rsidR="00B75C51" w:rsidRPr="00337866" w:rsidRDefault="00B75C51" w:rsidP="00875983">
            <w:pPr>
              <w:tabs>
                <w:tab w:val="left" w:pos="851"/>
              </w:tabs>
              <w:jc w:val="both"/>
            </w:pPr>
            <w:r w:rsidRPr="00337866">
              <w:t>2</w:t>
            </w:r>
            <w:r>
              <w:t xml:space="preserve">. Применяет современные модели развития и управления брендом организации. </w:t>
            </w:r>
          </w:p>
        </w:tc>
        <w:tc>
          <w:tcPr>
            <w:tcW w:w="2552" w:type="dxa"/>
          </w:tcPr>
          <w:p w:rsidR="00B75C51" w:rsidRDefault="00B75C51" w:rsidP="00875983">
            <w:r w:rsidRPr="00337866">
              <w:rPr>
                <w:b/>
                <w:i/>
              </w:rPr>
              <w:lastRenderedPageBreak/>
              <w:t>Знать</w:t>
            </w:r>
            <w:r>
              <w:rPr>
                <w:b/>
                <w:i/>
              </w:rPr>
              <w:t>:</w:t>
            </w:r>
            <w:r>
              <w:t xml:space="preserve"> </w:t>
            </w:r>
          </w:p>
          <w:p w:rsidR="00B75C51" w:rsidRDefault="00B75C51" w:rsidP="00875983">
            <w:pPr>
              <w:jc w:val="both"/>
            </w:pPr>
            <w:r>
              <w:t xml:space="preserve">- </w:t>
            </w:r>
            <w:r w:rsidRPr="00B3102B">
              <w:t xml:space="preserve">современные подходы </w:t>
            </w:r>
            <w:r>
              <w:t xml:space="preserve">и методы </w:t>
            </w:r>
            <w:r w:rsidRPr="00B3102B">
              <w:t>к разработке и управлению систем продвижения тов</w:t>
            </w:r>
            <w:r>
              <w:t>аров;</w:t>
            </w:r>
          </w:p>
          <w:p w:rsidR="00B75C51" w:rsidRDefault="00B75C51" w:rsidP="00875983">
            <w:pPr>
              <w:tabs>
                <w:tab w:val="left" w:pos="540"/>
              </w:tabs>
              <w:contextualSpacing/>
              <w:jc w:val="both"/>
            </w:pPr>
            <w:r>
              <w:t>- методы интеграции различных</w:t>
            </w:r>
          </w:p>
          <w:p w:rsidR="00B75C51" w:rsidRDefault="00B75C51" w:rsidP="00875983">
            <w:pPr>
              <w:tabs>
                <w:tab w:val="left" w:pos="540"/>
              </w:tabs>
              <w:contextualSpacing/>
              <w:jc w:val="both"/>
            </w:pPr>
            <w:r>
              <w:t>средств продвижения товаров в комплекс</w:t>
            </w:r>
            <w:r w:rsidR="005E631E">
              <w:t>е</w:t>
            </w:r>
            <w:r>
              <w:t xml:space="preserve"> маркетинговых коммуникаций.</w:t>
            </w:r>
          </w:p>
          <w:p w:rsidR="00B75C51" w:rsidRDefault="00B75C51" w:rsidP="00875983">
            <w:pPr>
              <w:jc w:val="both"/>
            </w:pPr>
            <w:r>
              <w:rPr>
                <w:b/>
                <w:i/>
              </w:rPr>
              <w:t>Уметь:</w:t>
            </w:r>
            <w:r>
              <w:t xml:space="preserve"> </w:t>
            </w:r>
          </w:p>
          <w:p w:rsidR="00B75C51" w:rsidRPr="00B3102B" w:rsidRDefault="00B75C51" w:rsidP="00875983">
            <w:pPr>
              <w:jc w:val="both"/>
            </w:pPr>
            <w:r>
              <w:t xml:space="preserve">- применять </w:t>
            </w:r>
            <w:r w:rsidRPr="00B3102B">
              <w:t>современные подходы</w:t>
            </w:r>
            <w:r>
              <w:t xml:space="preserve"> и методы</w:t>
            </w:r>
            <w:r w:rsidRPr="00B3102B">
              <w:t xml:space="preserve"> к разработке и управл</w:t>
            </w:r>
            <w:r>
              <w:t xml:space="preserve">ению систем продвижения товаров, а также </w:t>
            </w:r>
          </w:p>
          <w:p w:rsidR="00B75C51" w:rsidRDefault="00B75C51" w:rsidP="00875983">
            <w:pPr>
              <w:tabs>
                <w:tab w:val="left" w:pos="540"/>
              </w:tabs>
              <w:contextualSpacing/>
              <w:jc w:val="both"/>
            </w:pPr>
            <w:r w:rsidRPr="00FB6023">
              <w:t>оценивать эффективность м</w:t>
            </w:r>
            <w:r>
              <w:t xml:space="preserve">аркетинговых </w:t>
            </w:r>
            <w:r>
              <w:lastRenderedPageBreak/>
              <w:t xml:space="preserve">мероприятий при </w:t>
            </w:r>
            <w:r w:rsidRPr="00FB6023">
              <w:t xml:space="preserve">управлении </w:t>
            </w:r>
            <w:r>
              <w:t>систем продвижения товаров;</w:t>
            </w:r>
          </w:p>
          <w:p w:rsidR="00B75C51" w:rsidRDefault="00B75C51" w:rsidP="00875983">
            <w:pPr>
              <w:tabs>
                <w:tab w:val="left" w:pos="540"/>
              </w:tabs>
              <w:contextualSpacing/>
              <w:jc w:val="both"/>
            </w:pPr>
            <w:r>
              <w:t>- применять методы интеграции</w:t>
            </w:r>
          </w:p>
          <w:p w:rsidR="00B75C51" w:rsidRDefault="00B75C51" w:rsidP="00875983">
            <w:pPr>
              <w:tabs>
                <w:tab w:val="left" w:pos="540"/>
              </w:tabs>
              <w:contextualSpacing/>
              <w:jc w:val="both"/>
            </w:pPr>
            <w:r>
              <w:t>различных средств продвижения</w:t>
            </w:r>
          </w:p>
          <w:p w:rsidR="00B75C51" w:rsidRDefault="00B75C51" w:rsidP="00875983">
            <w:pPr>
              <w:tabs>
                <w:tab w:val="left" w:pos="540"/>
              </w:tabs>
              <w:contextualSpacing/>
              <w:jc w:val="both"/>
            </w:pPr>
            <w:r>
              <w:t>товаров в комплекс маркетинговых коммуникаций.</w:t>
            </w:r>
          </w:p>
          <w:p w:rsidR="00B75C51" w:rsidRDefault="00B75C51" w:rsidP="00875983">
            <w:pPr>
              <w:tabs>
                <w:tab w:val="left" w:pos="540"/>
              </w:tabs>
              <w:contextualSpacing/>
              <w:jc w:val="both"/>
            </w:pPr>
          </w:p>
          <w:p w:rsidR="00B75C51" w:rsidRDefault="00B75C51" w:rsidP="00875983">
            <w:pPr>
              <w:tabs>
                <w:tab w:val="left" w:pos="540"/>
              </w:tabs>
              <w:contextualSpacing/>
              <w:jc w:val="both"/>
            </w:pPr>
            <w:r w:rsidRPr="00337866">
              <w:rPr>
                <w:b/>
                <w:i/>
              </w:rPr>
              <w:t>Знать</w:t>
            </w:r>
            <w:r>
              <w:rPr>
                <w:b/>
                <w:i/>
              </w:rPr>
              <w:t>:</w:t>
            </w:r>
            <w:r>
              <w:t xml:space="preserve"> </w:t>
            </w:r>
          </w:p>
          <w:p w:rsidR="00B75C51" w:rsidRDefault="00B75C51" w:rsidP="00875983">
            <w:pPr>
              <w:tabs>
                <w:tab w:val="left" w:pos="540"/>
              </w:tabs>
              <w:contextualSpacing/>
              <w:jc w:val="both"/>
            </w:pPr>
            <w:r>
              <w:t>- основные термины, методы разработки и управления брендом организации;</w:t>
            </w:r>
          </w:p>
          <w:p w:rsidR="00B75C51" w:rsidRDefault="00B75C51" w:rsidP="00875983">
            <w:pPr>
              <w:tabs>
                <w:tab w:val="left" w:pos="540"/>
              </w:tabs>
              <w:contextualSpacing/>
              <w:jc w:val="both"/>
            </w:pPr>
            <w:r w:rsidRPr="00337866">
              <w:rPr>
                <w:b/>
                <w:i/>
              </w:rPr>
              <w:t>Уметь</w:t>
            </w:r>
            <w:r>
              <w:t xml:space="preserve">: </w:t>
            </w:r>
          </w:p>
          <w:p w:rsidR="00B75C51" w:rsidRPr="00B3102B" w:rsidRDefault="00B75C51" w:rsidP="00875983">
            <w:pPr>
              <w:tabs>
                <w:tab w:val="left" w:pos="540"/>
              </w:tabs>
              <w:contextualSpacing/>
              <w:jc w:val="both"/>
            </w:pPr>
            <w:r>
              <w:t>- разрабатывать и управлять брендом организации.</w:t>
            </w:r>
          </w:p>
        </w:tc>
        <w:tc>
          <w:tcPr>
            <w:tcW w:w="3709" w:type="dxa"/>
          </w:tcPr>
          <w:p w:rsidR="00B75C51" w:rsidRPr="00DC214A" w:rsidRDefault="00B75C51" w:rsidP="00DC214A">
            <w:pPr>
              <w:widowControl w:val="0"/>
              <w:tabs>
                <w:tab w:val="left" w:pos="274"/>
              </w:tabs>
              <w:jc w:val="both"/>
              <w:rPr>
                <w:lang w:eastAsia="zh-CN"/>
              </w:rPr>
            </w:pPr>
            <w:r w:rsidRPr="005E631E">
              <w:rPr>
                <w:i/>
                <w:lang w:eastAsia="zh-CN"/>
              </w:rPr>
              <w:lastRenderedPageBreak/>
              <w:t>Задание 1.</w:t>
            </w:r>
            <w:r w:rsidR="00DC214A">
              <w:rPr>
                <w:i/>
                <w:lang w:eastAsia="zh-CN"/>
              </w:rPr>
              <w:t xml:space="preserve"> </w:t>
            </w:r>
            <w:r w:rsidR="00DC214A" w:rsidRPr="00DC214A">
              <w:rPr>
                <w:lang w:eastAsia="zh-CN"/>
              </w:rPr>
              <w:t xml:space="preserve">Охарактеризуйте основные </w:t>
            </w:r>
            <w:r w:rsidR="00DC214A">
              <w:rPr>
                <w:lang w:eastAsia="zh-CN"/>
              </w:rPr>
              <w:t xml:space="preserve">методы стимулирования оптовых и </w:t>
            </w:r>
            <w:r w:rsidR="00DC214A" w:rsidRPr="00DC214A">
              <w:rPr>
                <w:lang w:eastAsia="zh-CN"/>
              </w:rPr>
              <w:t>розничных торговых посредников. К</w:t>
            </w:r>
            <w:r w:rsidR="00DC214A">
              <w:rPr>
                <w:lang w:eastAsia="zh-CN"/>
              </w:rPr>
              <w:t xml:space="preserve">аковы их основные достоинства и </w:t>
            </w:r>
            <w:r w:rsidR="00DC214A" w:rsidRPr="00DC214A">
              <w:rPr>
                <w:lang w:eastAsia="zh-CN"/>
              </w:rPr>
              <w:t>недостатки? Приведите примеры применения этих методов на практике.</w:t>
            </w:r>
          </w:p>
          <w:p w:rsidR="005E631E" w:rsidRPr="005E631E" w:rsidRDefault="00DC214A" w:rsidP="005E631E">
            <w:pPr>
              <w:widowControl w:val="0"/>
              <w:tabs>
                <w:tab w:val="left" w:pos="274"/>
              </w:tabs>
              <w:jc w:val="both"/>
              <w:rPr>
                <w:i/>
                <w:lang w:eastAsia="zh-CN"/>
              </w:rPr>
            </w:pPr>
            <w:r>
              <w:rPr>
                <w:i/>
                <w:lang w:eastAsia="zh-CN"/>
              </w:rPr>
              <w:t>Задание 2</w:t>
            </w:r>
            <w:r w:rsidR="005E631E" w:rsidRPr="005E631E">
              <w:rPr>
                <w:i/>
                <w:lang w:eastAsia="zh-CN"/>
              </w:rPr>
              <w:t>.</w:t>
            </w:r>
            <w:r>
              <w:rPr>
                <w:i/>
                <w:lang w:eastAsia="zh-CN"/>
              </w:rPr>
              <w:t xml:space="preserve"> </w:t>
            </w:r>
            <w:r w:rsidR="00CE7DC2" w:rsidRPr="00CE7DC2">
              <w:rPr>
                <w:lang w:eastAsia="zh-CN"/>
              </w:rPr>
              <w:t>Для каждого</w:t>
            </w:r>
            <w:r w:rsidR="00CE7DC2">
              <w:rPr>
                <w:lang w:eastAsia="zh-CN"/>
              </w:rPr>
              <w:t xml:space="preserve"> из 5 этапов </w:t>
            </w:r>
            <w:r w:rsidR="00ED3FD8">
              <w:rPr>
                <w:lang w:eastAsia="zh-CN"/>
              </w:rPr>
              <w:t xml:space="preserve">потребительского поведения предложите коммуникационные и иные действия (мероприятия) компании, направленные на успешную продажу. </w:t>
            </w:r>
          </w:p>
          <w:p w:rsidR="005E631E" w:rsidRPr="00DC214A" w:rsidRDefault="00DC214A" w:rsidP="00DC214A">
            <w:pPr>
              <w:widowControl w:val="0"/>
              <w:tabs>
                <w:tab w:val="left" w:pos="274"/>
              </w:tabs>
              <w:jc w:val="both"/>
              <w:rPr>
                <w:lang w:eastAsia="zh-CN"/>
              </w:rPr>
            </w:pPr>
            <w:r>
              <w:rPr>
                <w:i/>
                <w:lang w:eastAsia="zh-CN"/>
              </w:rPr>
              <w:t>Задание 3</w:t>
            </w:r>
            <w:r w:rsidR="005E631E" w:rsidRPr="005E631E">
              <w:rPr>
                <w:i/>
                <w:lang w:eastAsia="zh-CN"/>
              </w:rPr>
              <w:t>.</w:t>
            </w:r>
            <w:r>
              <w:t xml:space="preserve"> </w:t>
            </w:r>
            <w:r w:rsidRPr="00DC214A">
              <w:rPr>
                <w:lang w:eastAsia="zh-CN"/>
              </w:rPr>
              <w:t>Охарактеризуйте основные пр</w:t>
            </w:r>
            <w:r>
              <w:rPr>
                <w:lang w:eastAsia="zh-CN"/>
              </w:rPr>
              <w:t xml:space="preserve">облемы, связанные с применением </w:t>
            </w:r>
            <w:r w:rsidRPr="00DC214A">
              <w:rPr>
                <w:lang w:eastAsia="zh-CN"/>
              </w:rPr>
              <w:t>традиционных и нетрадиционных мето</w:t>
            </w:r>
            <w:r>
              <w:rPr>
                <w:lang w:eastAsia="zh-CN"/>
              </w:rPr>
              <w:t xml:space="preserve">дов оценки торгового персонала. </w:t>
            </w:r>
            <w:r w:rsidRPr="00DC214A">
              <w:rPr>
                <w:lang w:eastAsia="zh-CN"/>
              </w:rPr>
              <w:t xml:space="preserve">Объясните, почему оценка является </w:t>
            </w:r>
            <w:r w:rsidRPr="00DC214A">
              <w:rPr>
                <w:lang w:eastAsia="zh-CN"/>
              </w:rPr>
              <w:lastRenderedPageBreak/>
              <w:t>«с</w:t>
            </w:r>
            <w:r>
              <w:rPr>
                <w:lang w:eastAsia="zh-CN"/>
              </w:rPr>
              <w:t xml:space="preserve">квозной» технологией управления </w:t>
            </w:r>
            <w:r w:rsidRPr="00DC214A">
              <w:rPr>
                <w:lang w:eastAsia="zh-CN"/>
              </w:rPr>
              <w:t>торговым персоналом.</w:t>
            </w:r>
          </w:p>
          <w:p w:rsidR="00ED3FD8" w:rsidRPr="00ED3FD8" w:rsidRDefault="00CE7DC2" w:rsidP="00ED3FD8">
            <w:pPr>
              <w:widowControl w:val="0"/>
              <w:tabs>
                <w:tab w:val="left" w:pos="274"/>
              </w:tabs>
              <w:jc w:val="both"/>
              <w:rPr>
                <w:lang w:eastAsia="zh-CN"/>
              </w:rPr>
            </w:pPr>
            <w:r>
              <w:rPr>
                <w:i/>
                <w:lang w:eastAsia="zh-CN"/>
              </w:rPr>
              <w:t>Задание 4</w:t>
            </w:r>
            <w:r w:rsidR="005E631E" w:rsidRPr="005E631E">
              <w:rPr>
                <w:i/>
                <w:lang w:eastAsia="zh-CN"/>
              </w:rPr>
              <w:t>.</w:t>
            </w:r>
            <w:r>
              <w:rPr>
                <w:i/>
                <w:lang w:eastAsia="zh-CN"/>
              </w:rPr>
              <w:t xml:space="preserve"> </w:t>
            </w:r>
            <w:r w:rsidR="00ED3FD8" w:rsidRPr="00ED3FD8">
              <w:rPr>
                <w:lang w:eastAsia="zh-CN"/>
              </w:rPr>
              <w:t>Торговая компания «Идеал», зан</w:t>
            </w:r>
            <w:r w:rsidR="00ED3FD8">
              <w:rPr>
                <w:lang w:eastAsia="zh-CN"/>
              </w:rPr>
              <w:t>имающаяся реализацией недорогой</w:t>
            </w:r>
            <w:r w:rsidR="00ED3FD8" w:rsidRPr="00ED3FD8">
              <w:rPr>
                <w:lang w:eastAsia="zh-CN"/>
              </w:rPr>
              <w:t>обуви среднего качества, поставила пер</w:t>
            </w:r>
            <w:r w:rsidR="00ED3FD8">
              <w:rPr>
                <w:lang w:eastAsia="zh-CN"/>
              </w:rPr>
              <w:t xml:space="preserve">ед собой цель увеличить уровень </w:t>
            </w:r>
            <w:r w:rsidR="00ED3FD8" w:rsidRPr="00ED3FD8">
              <w:rPr>
                <w:lang w:eastAsia="zh-CN"/>
              </w:rPr>
              <w:t xml:space="preserve">продаж магазина в июле месяце </w:t>
            </w:r>
            <w:r w:rsidR="000D750A">
              <w:rPr>
                <w:lang w:eastAsia="zh-CN"/>
              </w:rPr>
              <w:t xml:space="preserve">этого года </w:t>
            </w:r>
            <w:r w:rsidR="00ED3FD8">
              <w:rPr>
                <w:lang w:eastAsia="zh-CN"/>
              </w:rPr>
              <w:t xml:space="preserve">на 25%. Компания считает, что </w:t>
            </w:r>
            <w:r w:rsidR="00ED3FD8" w:rsidRPr="00ED3FD8">
              <w:rPr>
                <w:lang w:eastAsia="zh-CN"/>
              </w:rPr>
              <w:t>наилучший способ достижения поставленной цели проведение промо-акции.</w:t>
            </w:r>
          </w:p>
          <w:p w:rsidR="00ED3FD8" w:rsidRPr="00ED3FD8" w:rsidRDefault="00ED3FD8" w:rsidP="00ED3FD8">
            <w:pPr>
              <w:widowControl w:val="0"/>
              <w:tabs>
                <w:tab w:val="left" w:pos="274"/>
              </w:tabs>
              <w:jc w:val="both"/>
              <w:rPr>
                <w:lang w:eastAsia="zh-CN"/>
              </w:rPr>
            </w:pPr>
            <w:r w:rsidRPr="00ED3FD8">
              <w:rPr>
                <w:lang w:eastAsia="zh-CN"/>
              </w:rPr>
              <w:t>- средняя цена единицы продукции 2 500 руб.</w:t>
            </w:r>
          </w:p>
          <w:p w:rsidR="00ED3FD8" w:rsidRPr="00ED3FD8" w:rsidRDefault="00ED3FD8"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5E631E" w:rsidRDefault="00ED3FD8" w:rsidP="00ED3FD8">
            <w:pPr>
              <w:widowControl w:val="0"/>
              <w:tabs>
                <w:tab w:val="left" w:pos="274"/>
              </w:tabs>
              <w:jc w:val="both"/>
              <w:rPr>
                <w:lang w:eastAsia="zh-CN"/>
              </w:rPr>
            </w:pPr>
            <w:r w:rsidRPr="00ED3FD8">
              <w:rPr>
                <w:lang w:eastAsia="zh-CN"/>
              </w:rPr>
              <w:t>- маржинальная прибыль 20%</w:t>
            </w:r>
            <w:r w:rsidR="000D750A">
              <w:rPr>
                <w:lang w:eastAsia="zh-CN"/>
              </w:rPr>
              <w:t>.</w:t>
            </w:r>
          </w:p>
          <w:p w:rsidR="000D750A" w:rsidRDefault="000D750A" w:rsidP="000D750A">
            <w:pPr>
              <w:widowControl w:val="0"/>
              <w:tabs>
                <w:tab w:val="left" w:pos="274"/>
              </w:tabs>
              <w:jc w:val="both"/>
              <w:rPr>
                <w:lang w:eastAsia="zh-CN"/>
              </w:rPr>
            </w:pPr>
            <w:r>
              <w:rPr>
                <w:lang w:eastAsia="zh-CN"/>
              </w:rPr>
              <w:t>В январе следующего  года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0D750A" w:rsidRDefault="000D750A" w:rsidP="000D750A">
            <w:pPr>
              <w:widowControl w:val="0"/>
              <w:tabs>
                <w:tab w:val="left" w:pos="274"/>
              </w:tabs>
              <w:jc w:val="both"/>
              <w:rPr>
                <w:lang w:eastAsia="zh-CN"/>
              </w:rPr>
            </w:pPr>
            <w:r>
              <w:rPr>
                <w:lang w:eastAsia="zh-CN"/>
              </w:rPr>
              <w:t>Вопросы:</w:t>
            </w:r>
          </w:p>
          <w:p w:rsidR="000D750A" w:rsidRDefault="000D750A"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0D750A" w:rsidRDefault="000D750A" w:rsidP="000D750A">
            <w:pPr>
              <w:widowControl w:val="0"/>
              <w:tabs>
                <w:tab w:val="left" w:pos="274"/>
              </w:tabs>
              <w:jc w:val="both"/>
              <w:rPr>
                <w:lang w:eastAsia="zh-CN"/>
              </w:rPr>
            </w:pPr>
            <w:r>
              <w:rPr>
                <w:lang w:eastAsia="zh-CN"/>
              </w:rPr>
              <w:t>должна вырасти на 15%.</w:t>
            </w:r>
          </w:p>
          <w:p w:rsidR="000D750A" w:rsidRDefault="000D750A" w:rsidP="000D750A">
            <w:pPr>
              <w:widowControl w:val="0"/>
              <w:tabs>
                <w:tab w:val="left" w:pos="274"/>
              </w:tabs>
              <w:jc w:val="both"/>
              <w:rPr>
                <w:lang w:eastAsia="zh-CN"/>
              </w:rPr>
            </w:pPr>
            <w:r>
              <w:rPr>
                <w:lang w:eastAsia="zh-CN"/>
              </w:rPr>
              <w:t>2. Рассчитайте, какую сумму средств руководство может выделить на премиальный фонд торговому персоналу магазина, для того, чтобы простимулировать их к увеличению ежемесячного объема продаж послепроведения промо-акции в январе следующего  года на 10%. Объем средств, затраченных в январе следующего года на проведение промо-акции, будет таким же,</w:t>
            </w:r>
          </w:p>
          <w:p w:rsidR="000D750A" w:rsidRDefault="000D750A"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0D750A" w:rsidRPr="00ED3FD8" w:rsidRDefault="000D750A" w:rsidP="000D750A">
            <w:pPr>
              <w:widowControl w:val="0"/>
              <w:tabs>
                <w:tab w:val="left" w:pos="274"/>
              </w:tabs>
              <w:jc w:val="both"/>
              <w:rPr>
                <w:lang w:eastAsia="zh-CN"/>
              </w:rPr>
            </w:pPr>
            <w:r>
              <w:rPr>
                <w:lang w:eastAsia="zh-CN"/>
              </w:rPr>
              <w:lastRenderedPageBreak/>
              <w:t>3. Предложите возможные сценарии проведения промо-акции для компании «Идеал».</w:t>
            </w:r>
          </w:p>
          <w:p w:rsidR="00CE7DC2" w:rsidRDefault="00CE7DC2" w:rsidP="005E631E">
            <w:pPr>
              <w:widowControl w:val="0"/>
              <w:tabs>
                <w:tab w:val="left" w:pos="274"/>
              </w:tabs>
              <w:jc w:val="both"/>
              <w:rPr>
                <w:lang w:eastAsia="zh-CN"/>
              </w:rPr>
            </w:pPr>
            <w:r>
              <w:rPr>
                <w:i/>
                <w:lang w:eastAsia="zh-CN"/>
              </w:rPr>
              <w:t>Задание 5</w:t>
            </w:r>
            <w:r w:rsidRPr="00CE7DC2">
              <w:rPr>
                <w:i/>
                <w:lang w:eastAsia="zh-CN"/>
              </w:rPr>
              <w:t>.</w:t>
            </w:r>
            <w:r>
              <w:rPr>
                <w:i/>
                <w:lang w:eastAsia="zh-CN"/>
              </w:rPr>
              <w:t xml:space="preserve"> </w:t>
            </w:r>
            <w:r w:rsidR="00703B8C" w:rsidRPr="00703B8C">
              <w:rPr>
                <w:lang w:eastAsia="zh-CN"/>
              </w:rPr>
              <w:t>Компания</w:t>
            </w:r>
            <w:r w:rsidR="00703B8C">
              <w:rPr>
                <w:b/>
                <w:lang w:eastAsia="zh-CN"/>
              </w:rPr>
              <w:t xml:space="preserve"> – </w:t>
            </w:r>
            <w:r w:rsidR="00703B8C" w:rsidRPr="00703B8C">
              <w:rPr>
                <w:lang w:eastAsia="zh-CN"/>
              </w:rPr>
              <w:t>производи</w:t>
            </w:r>
            <w:r w:rsidR="00703B8C">
              <w:rPr>
                <w:lang w:eastAsia="zh-CN"/>
              </w:rPr>
              <w:t xml:space="preserve">тель выделяет 7920 тыс.руб. для продвижения товара на рыное. Соотношение затра при использовании стратегий «толкай» и «тяни» представлено в таблице. </w:t>
            </w:r>
          </w:p>
          <w:p w:rsidR="00703B8C" w:rsidRDefault="00703B8C" w:rsidP="005E631E">
            <w:pPr>
              <w:widowControl w:val="0"/>
              <w:tabs>
                <w:tab w:val="left" w:pos="274"/>
              </w:tabs>
              <w:jc w:val="both"/>
              <w:rPr>
                <w:lang w:eastAsia="zh-CN"/>
              </w:rPr>
            </w:pPr>
            <w:r>
              <w:rPr>
                <w:noProof/>
              </w:rPr>
              <w:drawing>
                <wp:inline distT="0" distB="0" distL="0" distR="0" wp14:anchorId="6D9E5BB6">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703B8C" w:rsidRDefault="00703B8C" w:rsidP="005E631E">
            <w:pPr>
              <w:widowControl w:val="0"/>
              <w:tabs>
                <w:tab w:val="left" w:pos="274"/>
              </w:tabs>
              <w:jc w:val="both"/>
              <w:rPr>
                <w:lang w:eastAsia="zh-CN"/>
              </w:rPr>
            </w:pPr>
            <w:r>
              <w:rPr>
                <w:lang w:eastAsia="zh-CN"/>
              </w:rPr>
              <w:t>Вопросы:</w:t>
            </w:r>
          </w:p>
          <w:p w:rsidR="00703B8C" w:rsidRDefault="00703B8C"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703B8C" w:rsidRPr="00703B8C" w:rsidRDefault="00703B8C"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tc>
      </w:tr>
    </w:tbl>
    <w:p w:rsidR="00CD3FED" w:rsidRDefault="00CD3FED" w:rsidP="00132001">
      <w:pPr>
        <w:snapToGrid w:val="0"/>
        <w:spacing w:line="360" w:lineRule="auto"/>
        <w:ind w:firstLine="709"/>
        <w:jc w:val="center"/>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32C6A">
        <w:rPr>
          <w:b/>
          <w:sz w:val="28"/>
          <w:szCs w:val="28"/>
        </w:rPr>
        <w:t>экзамену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обслуживани;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Мотиваторы и антимотиваторы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r w:rsidR="005F5CE3">
        <w:rPr>
          <w:color w:val="000000" w:themeColor="text1"/>
          <w:sz w:val="28"/>
          <w:szCs w:val="28"/>
        </w:rPr>
        <w:t xml:space="preserve">Категорийный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Организация системы мерчендайзинга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956436" w:rsidRDefault="00956436" w:rsidP="00665421">
      <w:pPr>
        <w:spacing w:line="360" w:lineRule="auto"/>
        <w:contextualSpacing/>
        <w:jc w:val="center"/>
        <w:rPr>
          <w:rFonts w:eastAsia="Arial Unicode MS"/>
          <w:b/>
          <w:sz w:val="28"/>
          <w:szCs w:val="28"/>
          <w:u w:color="000000"/>
        </w:rPr>
      </w:pPr>
    </w:p>
    <w:p w:rsidR="00332C6A" w:rsidRPr="00332C6A" w:rsidRDefault="00332C6A" w:rsidP="00332C6A">
      <w:pPr>
        <w:spacing w:line="360" w:lineRule="auto"/>
        <w:contextualSpacing/>
        <w:jc w:val="center"/>
        <w:rPr>
          <w:rFonts w:eastAsia="Arial Unicode MS"/>
          <w:b/>
          <w:sz w:val="28"/>
          <w:szCs w:val="28"/>
          <w:u w:color="000000"/>
        </w:rPr>
      </w:pPr>
      <w:r w:rsidRPr="00332C6A">
        <w:rPr>
          <w:rFonts w:eastAsia="Arial Unicode MS"/>
          <w:b/>
          <w:sz w:val="28"/>
          <w:szCs w:val="28"/>
          <w:u w:color="000000"/>
        </w:rPr>
        <w:lastRenderedPageBreak/>
        <w:t xml:space="preserve">Пример экзаменационного билета по дисциплине </w:t>
      </w:r>
    </w:p>
    <w:p w:rsidR="000A1452" w:rsidRDefault="00332C6A" w:rsidP="000A1452">
      <w:pPr>
        <w:spacing w:line="360" w:lineRule="auto"/>
        <w:jc w:val="center"/>
        <w:rPr>
          <w:b/>
          <w:sz w:val="28"/>
          <w:szCs w:val="28"/>
        </w:rPr>
      </w:pPr>
      <w:r w:rsidRPr="00332C6A">
        <w:rPr>
          <w:rFonts w:eastAsia="Arial Unicode MS"/>
          <w:b/>
          <w:sz w:val="28"/>
          <w:szCs w:val="28"/>
          <w:u w:color="000000"/>
        </w:rPr>
        <w:t>«Управление продажами и принципы рекламы»</w:t>
      </w:r>
      <w:r w:rsidR="000A1452">
        <w:rPr>
          <w:rFonts w:eastAsia="Arial Unicode MS"/>
          <w:b/>
          <w:sz w:val="28"/>
          <w:szCs w:val="28"/>
          <w:u w:color="000000"/>
        </w:rPr>
        <w:t xml:space="preserve"> </w:t>
      </w:r>
      <w:r w:rsidR="000A1452">
        <w:rPr>
          <w:b/>
          <w:sz w:val="28"/>
          <w:szCs w:val="28"/>
        </w:rPr>
        <w:t>(на английском языке)</w:t>
      </w:r>
    </w:p>
    <w:p w:rsidR="00332C6A" w:rsidRPr="00332C6A" w:rsidRDefault="00332C6A" w:rsidP="00332C6A">
      <w:pPr>
        <w:spacing w:line="360" w:lineRule="auto"/>
        <w:contextualSpacing/>
        <w:jc w:val="center"/>
        <w:rPr>
          <w:rFonts w:eastAsia="Arial Unicode MS"/>
          <w:b/>
          <w:sz w:val="28"/>
          <w:szCs w:val="28"/>
          <w:u w:color="000000"/>
        </w:rPr>
      </w:pPr>
    </w:p>
    <w:p w:rsidR="00332C6A" w:rsidRPr="00332C6A" w:rsidRDefault="00332C6A" w:rsidP="00332C6A">
      <w:pPr>
        <w:jc w:val="center"/>
        <w:rPr>
          <w:b/>
          <w:noProof/>
          <w:sz w:val="28"/>
        </w:rPr>
      </w:pPr>
      <w:r w:rsidRPr="00332C6A">
        <w:rPr>
          <w:b/>
          <w:sz w:val="28"/>
        </w:rPr>
        <w:t xml:space="preserve">ЭКЗАМЕНАЦИОННЫЙ БИЛЕТ № </w:t>
      </w:r>
      <w:r w:rsidRPr="00332C6A">
        <w:rPr>
          <w:b/>
          <w:noProof/>
          <w:sz w:val="28"/>
        </w:rPr>
        <w:t>1</w:t>
      </w:r>
    </w:p>
    <w:p w:rsidR="00332C6A" w:rsidRPr="00332C6A" w:rsidRDefault="00332C6A" w:rsidP="00332C6A">
      <w:pPr>
        <w:jc w:val="center"/>
        <w:rPr>
          <w:b/>
          <w:noProof/>
          <w:sz w:val="28"/>
        </w:rPr>
      </w:pPr>
    </w:p>
    <w:p w:rsidR="00332C6A" w:rsidRPr="00332C6A" w:rsidRDefault="00332C6A" w:rsidP="00332C6A">
      <w:pPr>
        <w:jc w:val="center"/>
        <w:rPr>
          <w:b/>
          <w:noProof/>
          <w:sz w:val="28"/>
        </w:rPr>
      </w:pPr>
    </w:p>
    <w:p w:rsidR="00332C6A" w:rsidRDefault="00332C6A" w:rsidP="00332C6A">
      <w:pPr>
        <w:ind w:firstLine="709"/>
        <w:jc w:val="both"/>
        <w:rPr>
          <w:bCs/>
        </w:rPr>
      </w:pPr>
      <w:r w:rsidRPr="00332C6A">
        <w:rPr>
          <w:b/>
          <w:szCs w:val="20"/>
        </w:rPr>
        <w:t xml:space="preserve">1 Теоретический </w:t>
      </w:r>
      <w:r w:rsidRPr="00332C6A">
        <w:rPr>
          <w:b/>
          <w:bCs/>
        </w:rPr>
        <w:t xml:space="preserve">вопрос (15 баллов). </w:t>
      </w:r>
      <w:r w:rsidRPr="00332C6A">
        <w:rPr>
          <w:bCs/>
        </w:rPr>
        <w:t>Раскройте особенности оценки эффективности продаж и показателей KPI в продажах.</w:t>
      </w:r>
    </w:p>
    <w:p w:rsidR="00332C6A" w:rsidRPr="00332C6A" w:rsidRDefault="00332C6A" w:rsidP="00332C6A">
      <w:pPr>
        <w:ind w:firstLine="709"/>
        <w:jc w:val="both"/>
        <w:rPr>
          <w:bCs/>
        </w:rPr>
      </w:pPr>
    </w:p>
    <w:p w:rsidR="00332C6A" w:rsidRPr="00332C6A" w:rsidRDefault="00332C6A" w:rsidP="00332C6A">
      <w:pPr>
        <w:ind w:firstLine="709"/>
        <w:jc w:val="both"/>
        <w:rPr>
          <w:b/>
          <w:szCs w:val="20"/>
        </w:rPr>
      </w:pPr>
      <w:r w:rsidRPr="00332C6A">
        <w:rPr>
          <w:b/>
          <w:szCs w:val="20"/>
        </w:rPr>
        <w:t xml:space="preserve">2 вопрос (15 баллов). Тестовые задания. </w:t>
      </w:r>
    </w:p>
    <w:p w:rsidR="00F6248E" w:rsidRPr="00F6248E" w:rsidRDefault="00332C6A"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1.</w:t>
      </w:r>
      <w:r w:rsidR="00F6248E" w:rsidRPr="00F6248E">
        <w:t xml:space="preserve"> </w:t>
      </w:r>
      <w:r w:rsidR="00F6248E" w:rsidRPr="00F6248E">
        <w:rPr>
          <w:bCs/>
          <w:i/>
          <w:color w:val="000000"/>
          <w:u w:color="000000"/>
          <w:bdr w:val="nil"/>
        </w:rPr>
        <w:t>При эксклюзив</w:t>
      </w:r>
      <w:r w:rsidR="00F6248E">
        <w:rPr>
          <w:bCs/>
          <w:i/>
          <w:color w:val="000000"/>
          <w:u w:color="000000"/>
          <w:bdr w:val="nil"/>
        </w:rPr>
        <w:t>ном распределении фирма</w:t>
      </w:r>
      <w:r w:rsidR="00F6248E" w:rsidRPr="00F6248E">
        <w:rPr>
          <w:bCs/>
          <w:i/>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а) </w:t>
      </w:r>
      <w:r w:rsidRPr="00F6248E">
        <w:rPr>
          <w:bCs/>
          <w:color w:val="000000"/>
          <w:u w:color="000000"/>
          <w:bdr w:val="nil"/>
        </w:rPr>
        <w:t>ограничивает количество оптовых и розничных торговцев в географическом регионе</w:t>
      </w:r>
      <w:r>
        <w:rPr>
          <w:bCs/>
          <w:color w:val="000000"/>
          <w:u w:color="000000"/>
          <w:bdr w:val="nil"/>
        </w:rPr>
        <w:t>;</w:t>
      </w:r>
    </w:p>
    <w:p w:rsidR="00F6248E" w:rsidRPr="00F6248E" w:rsidRDefault="00F6248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 xml:space="preserve">б) </w:t>
      </w:r>
      <w:r w:rsidRPr="00F6248E">
        <w:rPr>
          <w:bCs/>
          <w:color w:val="000000"/>
          <w:u w:color="000000"/>
          <w:bdr w:val="nil"/>
        </w:rPr>
        <w:t>использует среднее число оптовиков и розничных магазинов</w:t>
      </w:r>
      <w:r>
        <w:rPr>
          <w:bCs/>
          <w:color w:val="000000"/>
          <w:u w:color="000000"/>
          <w:bdr w:val="nil"/>
        </w:rPr>
        <w:t>;</w:t>
      </w:r>
    </w:p>
    <w:p w:rsidR="00F6248E" w:rsidRPr="00F6248E"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в)</w:t>
      </w:r>
      <w:r>
        <w:rPr>
          <w:bCs/>
          <w:color w:val="000000"/>
          <w:u w:color="000000"/>
          <w:bdr w:val="nil"/>
        </w:rPr>
        <w:t xml:space="preserve"> </w:t>
      </w:r>
      <w:r w:rsidR="00F6248E" w:rsidRPr="00F6248E">
        <w:rPr>
          <w:bCs/>
          <w:color w:val="000000"/>
          <w:u w:color="000000"/>
          <w:bdr w:val="nil"/>
        </w:rPr>
        <w:t>использует большое число оптовых и розничных торговцев</w:t>
      </w:r>
      <w:r>
        <w:rPr>
          <w:bCs/>
          <w:color w:val="000000"/>
          <w:u w:color="000000"/>
          <w:bdr w:val="nil"/>
        </w:rPr>
        <w:t>;</w:t>
      </w:r>
    </w:p>
    <w:p w:rsidR="00332C6A" w:rsidRPr="00332C6A" w:rsidRDefault="0060640E" w:rsidP="00F6248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332C6A">
        <w:rPr>
          <w:bCs/>
          <w:color w:val="000000"/>
          <w:u w:color="000000"/>
          <w:bdr w:val="nil"/>
        </w:rPr>
        <w:t>г)</w:t>
      </w:r>
      <w:r>
        <w:rPr>
          <w:bCs/>
          <w:color w:val="000000"/>
          <w:u w:color="000000"/>
          <w:bdr w:val="nil"/>
        </w:rPr>
        <w:t xml:space="preserve"> </w:t>
      </w:r>
      <w:r w:rsidR="00F6248E" w:rsidRPr="00F6248E">
        <w:rPr>
          <w:bCs/>
          <w:color w:val="000000"/>
          <w:u w:color="000000"/>
          <w:bdr w:val="nil"/>
        </w:rPr>
        <w:t>стремиться к сохранению прежнего числа участников каналов распределения</w:t>
      </w:r>
      <w:r>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2.</w:t>
      </w:r>
      <w:r w:rsidR="0060640E">
        <w:rPr>
          <w:bCs/>
          <w:i/>
          <w:color w:val="000000"/>
          <w:u w:color="000000"/>
          <w:bdr w:val="nil"/>
        </w:rPr>
        <w:t xml:space="preserve"> </w:t>
      </w:r>
      <w:r w:rsidR="0060640E" w:rsidRPr="0060640E">
        <w:rPr>
          <w:bCs/>
          <w:i/>
          <w:color w:val="000000"/>
          <w:u w:color="000000"/>
          <w:bdr w:val="nil"/>
        </w:rPr>
        <w:t>Товарный классификатор – это:</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совокупность товаро</w:t>
      </w:r>
      <w:r>
        <w:rPr>
          <w:bCs/>
          <w:color w:val="000000"/>
          <w:u w:color="000000"/>
          <w:bdr w:val="nil"/>
        </w:rPr>
        <w:t xml:space="preserve">в, объединение которых в группу </w:t>
      </w:r>
      <w:r w:rsidRPr="0060640E">
        <w:rPr>
          <w:bCs/>
          <w:color w:val="000000"/>
          <w:u w:color="000000"/>
          <w:bdr w:val="nil"/>
        </w:rPr>
        <w:t>для совместной продажи и уп</w:t>
      </w:r>
      <w:r>
        <w:rPr>
          <w:bCs/>
          <w:color w:val="000000"/>
          <w:u w:color="000000"/>
          <w:bdr w:val="nil"/>
        </w:rPr>
        <w:t>равления отвечает целям и зада</w:t>
      </w:r>
      <w:r w:rsidRPr="0060640E">
        <w:rPr>
          <w:bCs/>
          <w:color w:val="000000"/>
          <w:u w:color="000000"/>
          <w:bdr w:val="nil"/>
        </w:rPr>
        <w:t>чам розничного торговца;</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разделение всех това</w:t>
      </w:r>
      <w:r>
        <w:rPr>
          <w:bCs/>
          <w:color w:val="000000"/>
          <w:u w:color="000000"/>
          <w:bdr w:val="nil"/>
        </w:rPr>
        <w:t>ров на уровни: классы, товарные</w:t>
      </w:r>
      <w:r w:rsidRPr="0060640E">
        <w:rPr>
          <w:bCs/>
          <w:color w:val="000000"/>
          <w:u w:color="000000"/>
          <w:bdr w:val="nil"/>
        </w:rPr>
        <w:t>группы и товарные категории;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совокупность товаро</w:t>
      </w:r>
      <w:r>
        <w:rPr>
          <w:bCs/>
          <w:color w:val="000000"/>
          <w:u w:color="000000"/>
          <w:bdr w:val="nil"/>
        </w:rPr>
        <w:t>в, объединенных каким-либо при</w:t>
      </w:r>
      <w:r w:rsidRPr="0060640E">
        <w:rPr>
          <w:bCs/>
          <w:color w:val="000000"/>
          <w:u w:color="000000"/>
          <w:bdr w:val="nil"/>
        </w:rPr>
        <w:t>знаком;</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перечень товарных по</w:t>
      </w:r>
      <w:r>
        <w:rPr>
          <w:bCs/>
          <w:color w:val="000000"/>
          <w:u w:color="000000"/>
          <w:bdr w:val="nil"/>
        </w:rPr>
        <w:t xml:space="preserve">зиций, которые должны постоянно </w:t>
      </w:r>
      <w:r w:rsidRPr="0060640E">
        <w:rPr>
          <w:bCs/>
          <w:color w:val="000000"/>
          <w:u w:color="000000"/>
          <w:bdr w:val="nil"/>
        </w:rPr>
        <w:t>присутствовать в конкретном магазине.</w:t>
      </w:r>
      <w:r w:rsidRPr="0060640E">
        <w:rPr>
          <w:bCs/>
          <w:i/>
          <w:color w:val="000000"/>
          <w:u w:color="000000"/>
          <w:bdr w:val="nil"/>
        </w:rPr>
        <w:t xml:space="preserve"> </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Pr>
          <w:bCs/>
          <w:i/>
          <w:color w:val="000000"/>
          <w:u w:color="000000"/>
          <w:bdr w:val="nil"/>
        </w:rPr>
        <w:t>3.</w:t>
      </w:r>
      <w:r w:rsidRPr="0060640E">
        <w:rPr>
          <w:bCs/>
          <w:i/>
          <w:color w:val="000000"/>
          <w:u w:color="000000"/>
          <w:bdr w:val="nil"/>
        </w:rPr>
        <w:t>. Эффективность продаж характеризует коэффициент:</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устойчивости;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конверсии;</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звенности;</w:t>
      </w:r>
    </w:p>
    <w:p w:rsidR="00332C6A" w:rsidRPr="00332C6A"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полноты дополнительных услуг.</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r w:rsidRPr="00332C6A">
        <w:rPr>
          <w:bCs/>
          <w:i/>
          <w:color w:val="000000"/>
          <w:u w:color="000000"/>
          <w:bdr w:val="nil"/>
        </w:rPr>
        <w:t>4.</w:t>
      </w:r>
      <w:r w:rsidR="00F6248E">
        <w:rPr>
          <w:bCs/>
          <w:i/>
          <w:color w:val="000000"/>
          <w:u w:color="000000"/>
          <w:bdr w:val="nil"/>
        </w:rPr>
        <w:t>Различают следующие виды сопротивления клиента</w:t>
      </w:r>
      <w:r w:rsidRPr="00332C6A">
        <w:rPr>
          <w:bCs/>
          <w:i/>
          <w:color w:val="000000"/>
          <w:u w:color="000000"/>
          <w:bdr w:val="nil"/>
        </w:rPr>
        <w:t>:</w:t>
      </w:r>
    </w:p>
    <w:p w:rsidR="00332C6A" w:rsidRPr="00332C6A" w:rsidRDefault="00F6248E"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а) сопротивление контракту</w:t>
      </w:r>
      <w:r w:rsidR="00332C6A"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б)</w:t>
      </w:r>
      <w:r w:rsidR="00F6248E">
        <w:rPr>
          <w:bCs/>
          <w:color w:val="000000"/>
          <w:u w:color="000000"/>
          <w:bdr w:val="nil"/>
        </w:rPr>
        <w:t xml:space="preserve"> сопротивление предложению</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в)</w:t>
      </w:r>
      <w:r w:rsidR="00F6248E">
        <w:rPr>
          <w:bCs/>
          <w:color w:val="000000"/>
          <w:u w:color="000000"/>
          <w:bdr w:val="nil"/>
        </w:rPr>
        <w:t xml:space="preserve"> сопротивление продавцу</w:t>
      </w:r>
      <w:r w:rsidRPr="00332C6A">
        <w:rPr>
          <w:bCs/>
          <w:color w:val="000000"/>
          <w:u w:color="000000"/>
          <w:bdr w:val="nil"/>
        </w:rPr>
        <w:t>;</w:t>
      </w:r>
    </w:p>
    <w:p w:rsidR="00332C6A" w:rsidRPr="00332C6A" w:rsidRDefault="00332C6A" w:rsidP="00332C6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332C6A">
        <w:rPr>
          <w:bCs/>
          <w:color w:val="000000"/>
          <w:u w:color="000000"/>
          <w:bdr w:val="nil"/>
        </w:rPr>
        <w:t>г)</w:t>
      </w:r>
      <w:r w:rsidR="00F6248E">
        <w:rPr>
          <w:bCs/>
          <w:color w:val="000000"/>
          <w:u w:color="000000"/>
          <w:bdr w:val="nil"/>
        </w:rPr>
        <w:t xml:space="preserve"> </w:t>
      </w:r>
      <w:r w:rsidR="00F6248E" w:rsidRPr="00F6248E">
        <w:rPr>
          <w:bCs/>
          <w:color w:val="000000"/>
          <w:u w:color="000000"/>
          <w:bdr w:val="nil"/>
        </w:rPr>
        <w:t>сопротивление</w:t>
      </w:r>
      <w:r w:rsidR="00F6248E">
        <w:rPr>
          <w:bCs/>
          <w:color w:val="000000"/>
          <w:u w:color="000000"/>
          <w:bdr w:val="nil"/>
        </w:rPr>
        <w:t xml:space="preserve"> насыщению</w:t>
      </w:r>
      <w:r w:rsidRPr="00332C6A">
        <w:rPr>
          <w:bCs/>
          <w:color w:val="000000"/>
          <w:u w:color="000000"/>
          <w:bdr w:val="nil"/>
        </w:rPr>
        <w:t>.</w:t>
      </w:r>
    </w:p>
    <w:p w:rsidR="0060640E" w:rsidRPr="0060640E" w:rsidRDefault="00332C6A"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332C6A">
        <w:rPr>
          <w:bCs/>
          <w:i/>
          <w:color w:val="000000"/>
          <w:u w:color="000000"/>
          <w:bdr w:val="nil"/>
        </w:rPr>
        <w:t xml:space="preserve">5. </w:t>
      </w:r>
      <w:r w:rsidR="0060640E" w:rsidRPr="0060640E">
        <w:rPr>
          <w:bCs/>
          <w:i/>
          <w:color w:val="000000"/>
          <w:u w:color="000000"/>
          <w:bdr w:val="nil"/>
        </w:rPr>
        <w:t>Стандарты мерчандайзинга состоят из таких разделов: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а)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 планограмма 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б) общие положения, под</w:t>
      </w:r>
      <w:r>
        <w:rPr>
          <w:bCs/>
          <w:color w:val="000000"/>
          <w:u w:color="000000"/>
          <w:bdr w:val="nil"/>
        </w:rPr>
        <w:t>ходы к мерчандайзингу, заключи</w:t>
      </w:r>
      <w:r w:rsidRPr="0060640E">
        <w:rPr>
          <w:bCs/>
          <w:color w:val="000000"/>
          <w:u w:color="000000"/>
          <w:bdr w:val="nil"/>
        </w:rPr>
        <w:t>тельные положения;</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в) типовая схема планиро</w:t>
      </w:r>
      <w:r>
        <w:rPr>
          <w:bCs/>
          <w:color w:val="000000"/>
          <w:u w:color="000000"/>
          <w:bdr w:val="nil"/>
        </w:rPr>
        <w:t xml:space="preserve">вки торгового зала, планограмма </w:t>
      </w:r>
      <w:r w:rsidRPr="0060640E">
        <w:rPr>
          <w:bCs/>
          <w:color w:val="000000"/>
          <w:u w:color="000000"/>
          <w:bdr w:val="nil"/>
        </w:rPr>
        <w:t>выкладки товаров;</w:t>
      </w:r>
    </w:p>
    <w:p w:rsidR="0060640E" w:rsidRPr="0060640E" w:rsidRDefault="0060640E" w:rsidP="0060640E">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60640E">
        <w:rPr>
          <w:bCs/>
          <w:color w:val="000000"/>
          <w:u w:color="000000"/>
          <w:bdr w:val="nil"/>
        </w:rPr>
        <w:t>г) общие положения, тип</w:t>
      </w:r>
      <w:r>
        <w:rPr>
          <w:bCs/>
          <w:color w:val="000000"/>
          <w:u w:color="000000"/>
          <w:bdr w:val="nil"/>
        </w:rPr>
        <w:t xml:space="preserve">овая схема планировки торгового </w:t>
      </w:r>
      <w:r w:rsidRPr="0060640E">
        <w:rPr>
          <w:bCs/>
          <w:color w:val="000000"/>
          <w:u w:color="000000"/>
          <w:bdr w:val="nil"/>
        </w:rPr>
        <w:t>зала.</w:t>
      </w:r>
    </w:p>
    <w:p w:rsidR="0060640E" w:rsidRDefault="0060640E" w:rsidP="00332C6A">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p>
    <w:p w:rsidR="00332C6A" w:rsidRPr="00332C6A" w:rsidRDefault="00332C6A" w:rsidP="00332C6A">
      <w:pPr>
        <w:spacing w:line="360" w:lineRule="auto"/>
        <w:ind w:firstLine="567"/>
        <w:rPr>
          <w:b/>
          <w:bCs/>
        </w:rPr>
      </w:pPr>
      <w:r w:rsidRPr="00332C6A">
        <w:rPr>
          <w:b/>
          <w:bCs/>
        </w:rPr>
        <w:t>3. Практико</w:t>
      </w:r>
      <w:r w:rsidRPr="00332C6A">
        <w:rPr>
          <w:b/>
        </w:rPr>
        <w:t>-ориентированное задание.</w:t>
      </w:r>
      <w:r w:rsidRPr="00332C6A">
        <w:rPr>
          <w:b/>
          <w:bCs/>
        </w:rPr>
        <w:t xml:space="preserve"> (30 баллов)</w:t>
      </w:r>
    </w:p>
    <w:p w:rsidR="00332C6A" w:rsidRP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Компания планирует организовать персональные продажи своей продукции. В результате проведения подготовительной работы были получены данные, предсталенные в таблице:</w:t>
      </w:r>
    </w:p>
    <w:p w:rsidR="003C07D6" w:rsidRPr="003C07D6" w:rsidRDefault="00B75C51" w:rsidP="00B75C51">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3C07D6" w:rsidRPr="003C07D6" w:rsidTr="00D847AA">
        <w:tc>
          <w:tcPr>
            <w:tcW w:w="2583" w:type="dxa"/>
            <w:vMerge w:val="restart"/>
          </w:tcPr>
          <w:p w:rsidR="003C07D6" w:rsidRPr="003C07D6" w:rsidRDefault="003C07D6" w:rsidP="003C07D6">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3C07D6" w:rsidRPr="003C07D6" w:rsidRDefault="003C07D6" w:rsidP="003C07D6">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3C07D6" w:rsidRPr="003C07D6" w:rsidTr="003C07D6">
        <w:tc>
          <w:tcPr>
            <w:tcW w:w="2583" w:type="dxa"/>
            <w:vMerge/>
          </w:tcPr>
          <w:p w:rsidR="003C07D6" w:rsidRPr="003C07D6" w:rsidRDefault="003C07D6" w:rsidP="003C07D6">
            <w:pPr>
              <w:spacing w:line="276" w:lineRule="auto"/>
              <w:contextualSpacing/>
              <w:rPr>
                <w:rFonts w:eastAsia="Arial Unicode MS"/>
                <w:u w:color="000000"/>
              </w:rPr>
            </w:pPr>
          </w:p>
        </w:tc>
        <w:tc>
          <w:tcPr>
            <w:tcW w:w="2584" w:type="dxa"/>
            <w:vMerge/>
          </w:tcPr>
          <w:p w:rsidR="003C07D6" w:rsidRPr="003C07D6" w:rsidRDefault="003C07D6" w:rsidP="003C07D6">
            <w:pPr>
              <w:spacing w:line="276" w:lineRule="auto"/>
              <w:contextualSpacing/>
              <w:rPr>
                <w:rFonts w:eastAsia="Arial Unicode MS"/>
                <w:u w:color="000000"/>
              </w:rPr>
            </w:pP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lastRenderedPageBreak/>
              <w:t>А</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350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0,5</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В</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900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3</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0,7</w:t>
            </w:r>
          </w:p>
        </w:tc>
      </w:tr>
      <w:tr w:rsidR="003C07D6" w:rsidRPr="003C07D6" w:rsidTr="003C07D6">
        <w:tc>
          <w:tcPr>
            <w:tcW w:w="2583"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С</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800</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2</w:t>
            </w:r>
          </w:p>
        </w:tc>
        <w:tc>
          <w:tcPr>
            <w:tcW w:w="2584" w:type="dxa"/>
          </w:tcPr>
          <w:p w:rsidR="003C07D6" w:rsidRPr="003C07D6" w:rsidRDefault="003C07D6" w:rsidP="003C07D6">
            <w:pPr>
              <w:spacing w:line="276" w:lineRule="auto"/>
              <w:contextualSpacing/>
              <w:jc w:val="center"/>
              <w:rPr>
                <w:rFonts w:eastAsia="Arial Unicode MS"/>
                <w:u w:color="000000"/>
              </w:rPr>
            </w:pPr>
            <w:r>
              <w:rPr>
                <w:rFonts w:eastAsia="Arial Unicode MS"/>
                <w:u w:color="000000"/>
              </w:rPr>
              <w:t>0,6</w:t>
            </w:r>
          </w:p>
        </w:tc>
      </w:tr>
    </w:tbl>
    <w:p w:rsidR="003C07D6" w:rsidRDefault="003C07D6" w:rsidP="003C07D6">
      <w:pPr>
        <w:spacing w:line="360" w:lineRule="auto"/>
        <w:ind w:firstLine="709"/>
        <w:contextualSpacing/>
        <w:jc w:val="both"/>
        <w:rPr>
          <w:rFonts w:eastAsia="Arial Unicode MS"/>
          <w:sz w:val="28"/>
          <w:szCs w:val="28"/>
          <w:u w:color="000000"/>
        </w:rPr>
      </w:pPr>
    </w:p>
    <w:p w:rsidR="003C07D6" w:rsidRDefault="003C07D6" w:rsidP="003C07D6">
      <w:pPr>
        <w:spacing w:line="360" w:lineRule="auto"/>
        <w:ind w:firstLine="709"/>
        <w:contextualSpacing/>
        <w:jc w:val="both"/>
        <w:rPr>
          <w:rFonts w:eastAsia="Arial Unicode MS"/>
          <w:sz w:val="28"/>
          <w:szCs w:val="28"/>
          <w:u w:color="000000"/>
        </w:rPr>
      </w:pPr>
      <w:r>
        <w:rPr>
          <w:rFonts w:eastAsia="Arial Unicode MS"/>
          <w:sz w:val="28"/>
          <w:szCs w:val="28"/>
          <w:u w:color="000000"/>
        </w:rPr>
        <w:t>Кроме этого известно, что торговые представители будут работать по 50 недель в году, 5 дней в неделю по 8 часов в день, а время на дорогу к клиенту составляет 25% ьюджет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5960C9" w:rsidRPr="003C07D6" w:rsidRDefault="005960C9" w:rsidP="003C07D6">
      <w:pPr>
        <w:spacing w:line="360" w:lineRule="auto"/>
        <w:ind w:firstLine="709"/>
        <w:contextualSpacing/>
        <w:jc w:val="both"/>
        <w:rPr>
          <w:rFonts w:eastAsia="Arial Unicode MS"/>
          <w:sz w:val="28"/>
          <w:szCs w:val="28"/>
          <w:u w:color="000000"/>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C70335" w:rsidRPr="00C70335" w:rsidRDefault="00C70335" w:rsidP="00C70335">
      <w:pPr>
        <w:snapToGrid w:val="0"/>
        <w:spacing w:line="360" w:lineRule="auto"/>
        <w:jc w:val="center"/>
        <w:rPr>
          <w:b/>
          <w:sz w:val="28"/>
          <w:szCs w:val="28"/>
        </w:rPr>
      </w:pPr>
      <w:r w:rsidRPr="00C70335">
        <w:rPr>
          <w:b/>
          <w:sz w:val="28"/>
          <w:szCs w:val="28"/>
        </w:rPr>
        <w:t>Основная литература</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Голова, А. Г. Управление продажами : учебник / А. Г. Голова. - 3-е изд., стер. - Москва : Издательско-торговая корпорация «Дашков и К°», 2020. - 278 с. - ЭБС ZNANIUM.com. - URL: https://znanium.com/catalog/product/1093501 (дата обращения: 15.05.2023). – Текст :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Управление продажами: учебник / О.М. Гусарова, О.Н. Жильцова, Д.А. Жильцов  [и др.]; Финуниверситет ; под ред. С.В. Земляк. - Москва: Вузовский учебник, 2018. - 300 с. - Текст: непосредственный. - То же. - 2023. - ЭБС ZNANIUM.com. - URL : https://znanium.com/catalog/product/2002632 (дата обращения: 15.05.2023). - Текст: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Кузнецов, И.Н. Управление продажами : учебно-практическое пособие для бакалавров /  И. Н. Кузнецов. — 3-е изд. — Москва : Издательско-торговая корпорация «Дашков и К°», 2018. - 492 с. - ЭБС ZNANIUM.com. - URL: https://znanium.com/catalog/product/1092999 (дата обращения: 15.05.2023). – Текст : электронный.</w:t>
      </w:r>
    </w:p>
    <w:p w:rsidR="00C70335" w:rsidRPr="00C70335" w:rsidRDefault="00C70335" w:rsidP="00C70335">
      <w:pPr>
        <w:widowControl w:val="0"/>
        <w:autoSpaceDE w:val="0"/>
        <w:autoSpaceDN w:val="0"/>
        <w:adjustRightInd w:val="0"/>
        <w:snapToGrid w:val="0"/>
        <w:spacing w:line="360" w:lineRule="auto"/>
        <w:ind w:left="426"/>
        <w:jc w:val="center"/>
        <w:rPr>
          <w:sz w:val="28"/>
          <w:szCs w:val="28"/>
        </w:rPr>
      </w:pPr>
      <w:r w:rsidRPr="00C70335">
        <w:rPr>
          <w:b/>
          <w:sz w:val="28"/>
          <w:szCs w:val="28"/>
        </w:rPr>
        <w:t>Дополнительная литература</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 xml:space="preserve">Бармашов, К. С., Управление продажами : монография / К. С. Бармашов, Н. С. Мрочковский. — Москва : Русайнс, 2020. — 158 с. — ЭБС BOOK.ru. — URL: https://book.ru/book/934923 (дата обращения: 15.05.2023). — </w:t>
      </w:r>
      <w:r w:rsidRPr="00C70335">
        <w:rPr>
          <w:sz w:val="28"/>
          <w:szCs w:val="28"/>
        </w:rPr>
        <w:lastRenderedPageBreak/>
        <w:t>Текст :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Кузьмина, Е. Е.  Маркетинг : учебник и практикум для вузов / Е. Е. Кузьмина. — 3-е изд., перераб. и доп. — Москва : Издательство Юрайт, 2023. — 431 с. — (Высшее образование). —  Образовательная платформа Юрайт [сайт]. — URL: https://urait.ru/bcode/531436 (дата обращения: 15.05.2023). — Текст :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Кондрашов, В.М. Управление продажами : учеб. пособие для студентов вузов, обучающихся по специальностям «Маркетинг» (080111), «Коммерция (торговое дело)» (080301) / В.М. Кондрашов ; под ред. В.Я. Горфинкеля. — Москва : ЮНИТИ-ДАНА, 2017. — 319 с. - ЭБС ZNANIUM.com. - URL: https://znanium.com/catalog/product/1039991 (дата обращения: 15.05.2023). - Текст : электронный.</w:t>
      </w:r>
    </w:p>
    <w:p w:rsidR="00C70335" w:rsidRPr="00C70335" w:rsidRDefault="00C70335" w:rsidP="00C70335">
      <w:pPr>
        <w:widowControl w:val="0"/>
        <w:numPr>
          <w:ilvl w:val="0"/>
          <w:numId w:val="4"/>
        </w:numPr>
        <w:autoSpaceDE w:val="0"/>
        <w:autoSpaceDN w:val="0"/>
        <w:adjustRightInd w:val="0"/>
        <w:snapToGrid w:val="0"/>
        <w:spacing w:line="360" w:lineRule="auto"/>
        <w:ind w:left="0" w:firstLine="720"/>
        <w:jc w:val="both"/>
        <w:rPr>
          <w:sz w:val="28"/>
          <w:szCs w:val="28"/>
        </w:rPr>
      </w:pPr>
      <w:r w:rsidRPr="00C70335">
        <w:rPr>
          <w:sz w:val="28"/>
          <w:szCs w:val="28"/>
        </w:rPr>
        <w:t>Джоббер, Д. Продажи и управление продажами: учебное пособие для вузов / Д. Джоббер, Дж. Ланкастер. — Москва : ЮНИТИ-ДАНА, 2017. — 622 с. — ЭБС ZNANIUM.com.— URL: https://new.znanium.com/catalog/product/1028609 (дата обращения: 15.05.2023). —  Текст : электронный.</w:t>
      </w:r>
    </w:p>
    <w:p w:rsidR="00E74640" w:rsidRDefault="00E74640" w:rsidP="00E74640">
      <w:pPr>
        <w:pStyle w:val="ab"/>
        <w:widowControl w:val="0"/>
        <w:autoSpaceDE w:val="0"/>
        <w:autoSpaceDN w:val="0"/>
        <w:adjustRightInd w:val="0"/>
        <w:snapToGrid w:val="0"/>
        <w:spacing w:line="360" w:lineRule="auto"/>
        <w:ind w:left="709"/>
        <w:contextualSpacing w:val="0"/>
        <w:jc w:val="both"/>
        <w:rPr>
          <w:color w:val="000000"/>
          <w:sz w:val="28"/>
          <w:szCs w:val="28"/>
        </w:rPr>
      </w:pPr>
    </w:p>
    <w:p w:rsidR="00AF7288" w:rsidRPr="00D80A4A" w:rsidRDefault="00E74640"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color w:val="000000"/>
          <w:sz w:val="28"/>
          <w:szCs w:val="28"/>
        </w:rPr>
        <w:t xml:space="preserve"> </w:t>
      </w:r>
      <w:r w:rsidR="00D80A4A">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lastRenderedPageBreak/>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r w:rsidRPr="000B49CD">
        <w:rPr>
          <w:bCs/>
          <w:sz w:val="28"/>
          <w:szCs w:val="28"/>
        </w:rPr>
        <w:t>ppc.world</w:t>
      </w:r>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BD449F"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DA567E" w:rsidRDefault="00DA567E" w:rsidP="00DA567E">
      <w:pPr>
        <w:pStyle w:val="ab"/>
        <w:numPr>
          <w:ilvl w:val="0"/>
          <w:numId w:val="3"/>
        </w:numPr>
        <w:tabs>
          <w:tab w:val="left" w:pos="0"/>
        </w:tabs>
        <w:spacing w:line="360" w:lineRule="auto"/>
        <w:ind w:left="0" w:firstLine="709"/>
        <w:jc w:val="both"/>
        <w:rPr>
          <w:sz w:val="28"/>
          <w:szCs w:val="28"/>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DA567E" w:rsidRDefault="00DA567E" w:rsidP="00132001">
      <w:pPr>
        <w:pStyle w:val="1"/>
        <w:spacing w:before="0" w:beforeAutospacing="0" w:after="0" w:afterAutospacing="0" w:line="360" w:lineRule="auto"/>
        <w:jc w:val="center"/>
        <w:rPr>
          <w:sz w:val="28"/>
          <w:szCs w:val="28"/>
        </w:rPr>
      </w:pPr>
    </w:p>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43230F">
      <w:pPr>
        <w:suppressAutoHyphens/>
        <w:spacing w:line="360"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w:t>
      </w:r>
    </w:p>
    <w:p w:rsidR="000A4789" w:rsidRPr="000A4789" w:rsidRDefault="000A4789" w:rsidP="0043230F">
      <w:pPr>
        <w:keepNext/>
        <w:keepLines/>
        <w:suppressAutoHyphens/>
        <w:spacing w:before="40" w:line="360"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rsidR="000A4789" w:rsidRPr="000A4789" w:rsidRDefault="000A4789" w:rsidP="0043230F">
      <w:pPr>
        <w:suppressAutoHyphens/>
        <w:spacing w:line="360" w:lineRule="auto"/>
        <w:ind w:firstLine="567"/>
        <w:jc w:val="both"/>
        <w:rPr>
          <w:sz w:val="28"/>
          <w:szCs w:val="28"/>
        </w:rPr>
      </w:pPr>
    </w:p>
    <w:p w:rsidR="000A4789" w:rsidRPr="000A1452" w:rsidRDefault="000A4789" w:rsidP="0043230F">
      <w:pPr>
        <w:suppressAutoHyphens/>
        <w:spacing w:line="360" w:lineRule="auto"/>
        <w:ind w:firstLine="567"/>
        <w:jc w:val="both"/>
        <w:rPr>
          <w:b/>
          <w:sz w:val="28"/>
          <w:szCs w:val="28"/>
        </w:rPr>
      </w:pPr>
      <w:r w:rsidRPr="000A4789">
        <w:rPr>
          <w:sz w:val="28"/>
          <w:szCs w:val="28"/>
        </w:rPr>
        <w:t>Изучение дисциплины «</w:t>
      </w:r>
      <w:r w:rsidR="00A76EDB" w:rsidRPr="00A76EDB">
        <w:rPr>
          <w:sz w:val="28"/>
          <w:szCs w:val="28"/>
        </w:rPr>
        <w:t>Управление продажами и принципы рекламы</w:t>
      </w:r>
      <w:r w:rsidRPr="000A4789">
        <w:rPr>
          <w:sz w:val="28"/>
          <w:szCs w:val="28"/>
        </w:rPr>
        <w:t xml:space="preserve">» </w:t>
      </w:r>
      <w:r w:rsidR="000A1452" w:rsidRPr="000A1452">
        <w:rPr>
          <w:sz w:val="28"/>
          <w:szCs w:val="28"/>
        </w:rPr>
        <w:t xml:space="preserve">(на английском языке) </w:t>
      </w:r>
      <w:r w:rsidRPr="000A4789">
        <w:rPr>
          <w:sz w:val="28"/>
          <w:szCs w:val="28"/>
        </w:rPr>
        <w:t xml:space="preserve">необходимо начинать с предварительного ознакомления с рабочей программой по дисциплине.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w:t>
      </w:r>
      <w:r w:rsidRPr="000A4789">
        <w:rPr>
          <w:sz w:val="28"/>
          <w:szCs w:val="28"/>
        </w:rPr>
        <w:lastRenderedPageBreak/>
        <w:t>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43230F">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43230F">
      <w:pPr>
        <w:suppressAutoHyphens/>
        <w:spacing w:line="360" w:lineRule="auto"/>
        <w:ind w:firstLine="567"/>
        <w:jc w:val="both"/>
        <w:rPr>
          <w:sz w:val="28"/>
          <w:szCs w:val="28"/>
        </w:rPr>
      </w:pPr>
    </w:p>
    <w:p w:rsidR="000A4789" w:rsidRPr="000A4789" w:rsidRDefault="000A4789" w:rsidP="0043230F">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43230F">
      <w:pPr>
        <w:suppressAutoHyphens/>
        <w:spacing w:line="360" w:lineRule="auto"/>
        <w:ind w:firstLine="567"/>
        <w:jc w:val="both"/>
        <w:rPr>
          <w:sz w:val="28"/>
          <w:szCs w:val="28"/>
        </w:rPr>
      </w:pPr>
    </w:p>
    <w:p w:rsidR="000A4789" w:rsidRPr="000A4789" w:rsidRDefault="000A4789" w:rsidP="0043230F">
      <w:pPr>
        <w:suppressAutoHyphens/>
        <w:spacing w:line="360" w:lineRule="auto"/>
        <w:ind w:firstLine="567"/>
        <w:jc w:val="both"/>
        <w:rPr>
          <w:sz w:val="28"/>
          <w:szCs w:val="28"/>
        </w:rPr>
      </w:pPr>
      <w:r w:rsidRPr="000A4789">
        <w:rPr>
          <w:sz w:val="28"/>
          <w:szCs w:val="28"/>
        </w:rPr>
        <w:lastRenderedPageBreak/>
        <w:t xml:space="preserve">Темы курса следует изучать в той последовательности, в какой они приведены в рабочей программе.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43230F">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43230F">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Pr="000A4789">
        <w:rPr>
          <w:sz w:val="28"/>
          <w:szCs w:val="28"/>
        </w:rPr>
        <w:t>»</w:t>
      </w:r>
      <w:r w:rsidR="007C2E76">
        <w:rPr>
          <w:sz w:val="28"/>
          <w:szCs w:val="28"/>
        </w:rPr>
        <w:t xml:space="preserve"> </w:t>
      </w:r>
      <w:r w:rsidR="007C2E76" w:rsidRPr="007C2E76">
        <w:rPr>
          <w:sz w:val="28"/>
          <w:szCs w:val="28"/>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w:t>
      </w:r>
    </w:p>
    <w:p w:rsidR="000A4789" w:rsidRPr="000A4789" w:rsidRDefault="000A4789" w:rsidP="0043230F">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43230F">
      <w:pPr>
        <w:suppressAutoHyphens/>
        <w:spacing w:line="360" w:lineRule="auto"/>
        <w:ind w:firstLine="567"/>
        <w:jc w:val="both"/>
        <w:rPr>
          <w:sz w:val="28"/>
          <w:szCs w:val="28"/>
        </w:rPr>
      </w:pPr>
    </w:p>
    <w:p w:rsidR="000A4789" w:rsidRPr="000A4789" w:rsidRDefault="000A4789" w:rsidP="0043230F">
      <w:pPr>
        <w:suppressAutoHyphens/>
        <w:spacing w:line="360" w:lineRule="auto"/>
        <w:ind w:firstLine="567"/>
        <w:jc w:val="both"/>
        <w:rPr>
          <w:sz w:val="28"/>
          <w:szCs w:val="28"/>
        </w:rPr>
      </w:pPr>
      <w:r w:rsidRPr="000A4789">
        <w:rPr>
          <w:sz w:val="28"/>
          <w:szCs w:val="28"/>
        </w:rPr>
        <w:lastRenderedPageBreak/>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43230F">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0A4789" w:rsidRPr="000A4789" w:rsidRDefault="000A4789" w:rsidP="0043230F">
      <w:pPr>
        <w:suppressAutoHyphens/>
        <w:spacing w:line="360" w:lineRule="auto"/>
        <w:ind w:firstLine="567"/>
        <w:jc w:val="both"/>
        <w:rPr>
          <w:rFonts w:eastAsia="Calibri Light"/>
          <w:b/>
          <w:sz w:val="28"/>
          <w:szCs w:val="28"/>
          <w:lang w:eastAsia="en-US"/>
        </w:rPr>
      </w:pPr>
      <w:r w:rsidRPr="000A4789">
        <w:rPr>
          <w:sz w:val="28"/>
          <w:szCs w:val="28"/>
        </w:rPr>
        <w:lastRenderedPageBreak/>
        <w:t xml:space="preserve"> </w:t>
      </w:r>
      <w:r w:rsidRPr="000A4789">
        <w:rPr>
          <w:rFonts w:eastAsia="Calibri Light"/>
          <w:b/>
          <w:sz w:val="28"/>
          <w:szCs w:val="28"/>
          <w:lang w:eastAsia="en-US"/>
        </w:rPr>
        <w:t xml:space="preserve">10.4. Методические рекомендации по подготовке к дискуссии </w:t>
      </w:r>
    </w:p>
    <w:p w:rsidR="000A4789" w:rsidRPr="000A4789" w:rsidRDefault="000A4789" w:rsidP="0043230F">
      <w:pPr>
        <w:suppressAutoHyphens/>
        <w:spacing w:line="360" w:lineRule="auto"/>
        <w:ind w:firstLine="567"/>
        <w:jc w:val="both"/>
        <w:rPr>
          <w:sz w:val="28"/>
          <w:szCs w:val="28"/>
        </w:rPr>
      </w:pPr>
    </w:p>
    <w:p w:rsidR="000A4789" w:rsidRPr="000A4789" w:rsidRDefault="000A4789" w:rsidP="0043230F">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w:t>
      </w:r>
    </w:p>
    <w:p w:rsidR="000A4789" w:rsidRPr="000A4789" w:rsidRDefault="000A4789" w:rsidP="0043230F">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43230F">
      <w:pPr>
        <w:suppressAutoHyphens/>
        <w:spacing w:line="360" w:lineRule="auto"/>
        <w:ind w:firstLine="567"/>
        <w:jc w:val="both"/>
        <w:rPr>
          <w:sz w:val="28"/>
          <w:szCs w:val="28"/>
        </w:rPr>
      </w:pP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Метод основан </w:t>
      </w:r>
      <w:r w:rsidR="000A1452">
        <w:rPr>
          <w:sz w:val="28"/>
          <w:szCs w:val="28"/>
        </w:rPr>
        <w:t xml:space="preserve">на анализе конкретных случаев. </w:t>
      </w:r>
      <w:r w:rsidRPr="000A4789">
        <w:rPr>
          <w:sz w:val="28"/>
          <w:szCs w:val="28"/>
        </w:rPr>
        <w:t xml:space="preserve">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43230F">
      <w:pPr>
        <w:suppressAutoHyphens/>
        <w:spacing w:line="360" w:lineRule="auto"/>
        <w:ind w:firstLine="709"/>
        <w:jc w:val="both"/>
        <w:rPr>
          <w:sz w:val="28"/>
          <w:szCs w:val="28"/>
        </w:rPr>
      </w:pPr>
      <w:r w:rsidRPr="000A4789">
        <w:rPr>
          <w:sz w:val="28"/>
          <w:szCs w:val="28"/>
        </w:rPr>
        <w:lastRenderedPageBreak/>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43230F">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7C2E76" w:rsidRDefault="007C2E76" w:rsidP="0043230F">
      <w:pPr>
        <w:widowControl w:val="0"/>
        <w:spacing w:line="360" w:lineRule="auto"/>
        <w:rPr>
          <w:sz w:val="28"/>
          <w:szCs w:val="28"/>
        </w:rPr>
      </w:pPr>
      <w:r>
        <w:rPr>
          <w:sz w:val="28"/>
          <w:szCs w:val="28"/>
        </w:rPr>
        <w:br w:type="page"/>
      </w:r>
    </w:p>
    <w:p w:rsidR="000A4789" w:rsidRPr="000A4789" w:rsidRDefault="000A4789" w:rsidP="0043230F">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lastRenderedPageBreak/>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43230F">
      <w:pPr>
        <w:suppressAutoHyphens/>
        <w:spacing w:line="360" w:lineRule="auto"/>
        <w:ind w:firstLine="567"/>
        <w:jc w:val="both"/>
        <w:rPr>
          <w:sz w:val="28"/>
          <w:szCs w:val="28"/>
        </w:rPr>
      </w:pPr>
    </w:p>
    <w:p w:rsidR="000A4789" w:rsidRPr="000A4789" w:rsidRDefault="000A4789" w:rsidP="0043230F">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43230F">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Pr="000A4789">
        <w:rPr>
          <w:sz w:val="28"/>
          <w:szCs w:val="28"/>
        </w:rPr>
        <w:t xml:space="preserve">» </w:t>
      </w:r>
      <w:r w:rsidR="000A1452" w:rsidRPr="000A1452">
        <w:rPr>
          <w:sz w:val="28"/>
          <w:szCs w:val="28"/>
        </w:rPr>
        <w:t>(на английском языке)</w:t>
      </w:r>
      <w:r w:rsidR="000A1452">
        <w:rPr>
          <w:sz w:val="28"/>
          <w:szCs w:val="28"/>
        </w:rPr>
        <w:t xml:space="preserve"> </w:t>
      </w:r>
      <w:r w:rsidRPr="000A4789">
        <w:rPr>
          <w:sz w:val="28"/>
          <w:szCs w:val="28"/>
        </w:rPr>
        <w:t xml:space="preserve">предусмотрены проблемные доклады по отдельно сформулированным темам.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1452" w:rsidRDefault="000A4789" w:rsidP="0043230F">
      <w:pPr>
        <w:suppressAutoHyphens/>
        <w:spacing w:line="360" w:lineRule="auto"/>
        <w:ind w:firstLine="709"/>
        <w:jc w:val="both"/>
        <w:rPr>
          <w:b/>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Pr="000A4789">
        <w:rPr>
          <w:sz w:val="28"/>
          <w:szCs w:val="28"/>
        </w:rPr>
        <w:t>»</w:t>
      </w:r>
      <w:r w:rsidR="000A1452">
        <w:rPr>
          <w:sz w:val="28"/>
          <w:szCs w:val="28"/>
        </w:rPr>
        <w:t xml:space="preserve"> </w:t>
      </w:r>
      <w:r w:rsidR="000A1452" w:rsidRPr="000A1452">
        <w:rPr>
          <w:sz w:val="28"/>
          <w:szCs w:val="28"/>
        </w:rPr>
        <w:t>(на английском языке)</w:t>
      </w:r>
      <w:r w:rsidRPr="000A1452">
        <w:rPr>
          <w:sz w:val="28"/>
          <w:szCs w:val="28"/>
        </w:rPr>
        <w:t>,</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43230F">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43230F">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Pr="000A4789">
        <w:rPr>
          <w:sz w:val="28"/>
          <w:szCs w:val="28"/>
        </w:rPr>
        <w:t>»</w:t>
      </w:r>
      <w:r w:rsidR="007C2E76" w:rsidRPr="007C2E76">
        <w:t xml:space="preserve"> </w:t>
      </w:r>
      <w:r w:rsidR="007C2E76" w:rsidRPr="007C2E76">
        <w:rPr>
          <w:sz w:val="28"/>
          <w:szCs w:val="28"/>
        </w:rPr>
        <w:t>(на английском языке)</w:t>
      </w:r>
      <w:r w:rsidR="007C2E76">
        <w:rPr>
          <w:sz w:val="28"/>
          <w:szCs w:val="28"/>
        </w:rPr>
        <w:t>,</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43230F">
      <w:pPr>
        <w:suppressAutoHyphens/>
        <w:spacing w:line="360" w:lineRule="auto"/>
        <w:ind w:firstLine="709"/>
        <w:jc w:val="both"/>
        <w:rPr>
          <w:sz w:val="28"/>
          <w:szCs w:val="28"/>
        </w:rPr>
      </w:pPr>
      <w:r w:rsidRPr="000A4789">
        <w:rPr>
          <w:sz w:val="28"/>
          <w:szCs w:val="28"/>
        </w:rPr>
        <w:lastRenderedPageBreak/>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43230F">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rsidR="000A4789" w:rsidRPr="000A4789" w:rsidRDefault="000A4789" w:rsidP="0043230F">
      <w:pPr>
        <w:suppressAutoHyphens/>
        <w:spacing w:line="360" w:lineRule="auto"/>
        <w:ind w:firstLine="567"/>
        <w:jc w:val="both"/>
        <w:rPr>
          <w:sz w:val="28"/>
          <w:szCs w:val="28"/>
        </w:rPr>
      </w:pPr>
      <w:r w:rsidRPr="000A4789">
        <w:rPr>
          <w:sz w:val="28"/>
          <w:szCs w:val="28"/>
        </w:rPr>
        <w:t xml:space="preserve"> </w:t>
      </w:r>
    </w:p>
    <w:p w:rsidR="00B75C51" w:rsidRPr="00B75C51" w:rsidRDefault="000A4789" w:rsidP="0043230F">
      <w:pPr>
        <w:spacing w:line="360" w:lineRule="auto"/>
        <w:ind w:firstLine="708"/>
        <w:jc w:val="both"/>
        <w:rPr>
          <w:b/>
          <w:sz w:val="28"/>
          <w:szCs w:val="28"/>
        </w:rPr>
      </w:pPr>
      <w:bookmarkStart w:id="9" w:name="_Toc95124"/>
      <w:r w:rsidRPr="000A4789">
        <w:rPr>
          <w:rFonts w:eastAsia="Calibri Light"/>
          <w:b/>
          <w:sz w:val="28"/>
          <w:szCs w:val="28"/>
          <w:lang w:eastAsia="en-US"/>
        </w:rPr>
        <w:t xml:space="preserve">10.7. </w:t>
      </w:r>
      <w:bookmarkEnd w:id="9"/>
      <w:r w:rsidR="00B75C51" w:rsidRPr="00B75C51">
        <w:rPr>
          <w:b/>
          <w:sz w:val="28"/>
          <w:szCs w:val="28"/>
        </w:rPr>
        <w:t>Методические рекомендации по выполнению контрольной работы.</w:t>
      </w:r>
    </w:p>
    <w:p w:rsidR="00B75C51" w:rsidRPr="00B75C51" w:rsidRDefault="00B75C51" w:rsidP="0043230F">
      <w:pPr>
        <w:suppressAutoHyphens/>
        <w:spacing w:line="360" w:lineRule="auto"/>
        <w:ind w:firstLine="708"/>
        <w:jc w:val="both"/>
        <w:rPr>
          <w:sz w:val="28"/>
          <w:szCs w:val="28"/>
        </w:rPr>
      </w:pPr>
      <w:r w:rsidRPr="00B75C51">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w:t>
      </w:r>
      <w:r w:rsidRPr="00B75C51">
        <w:rPr>
          <w:sz w:val="28"/>
          <w:szCs w:val="28"/>
        </w:rPr>
        <w:lastRenderedPageBreak/>
        <w:t>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A4789" w:rsidRDefault="000A4789" w:rsidP="00B75C51">
      <w:pPr>
        <w:ind w:left="360"/>
        <w:jc w:val="center"/>
        <w:rPr>
          <w:rFonts w:eastAsia="Courier New"/>
          <w:color w:val="000000"/>
          <w:sz w:val="28"/>
          <w:szCs w:val="28"/>
        </w:rPr>
      </w:pPr>
    </w:p>
    <w:p w:rsidR="00B44BA4" w:rsidRPr="008E6EEE" w:rsidRDefault="0097573A" w:rsidP="008E6EEE">
      <w:pPr>
        <w:pStyle w:val="1"/>
        <w:spacing w:before="0" w:beforeAutospacing="0" w:after="0" w:afterAutospacing="0" w:line="360" w:lineRule="auto"/>
        <w:jc w:val="center"/>
        <w:rPr>
          <w:sz w:val="28"/>
          <w:szCs w:val="28"/>
        </w:rPr>
      </w:pPr>
      <w:bookmarkStart w:id="10" w:name="_Toc418764158"/>
      <w:bookmarkStart w:id="11"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EA545D" w:rsidRDefault="0043230F" w:rsidP="0043230F">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r w:rsidR="00B66A05" w:rsidRPr="00B66A05">
        <w:rPr>
          <w:rFonts w:eastAsia="Calibri"/>
          <w:bCs/>
          <w:sz w:val="28"/>
          <w:szCs w:val="28"/>
          <w:lang w:eastAsia="en-US"/>
        </w:rPr>
        <w:t>Astra Linux</w:t>
      </w:r>
      <w:r w:rsidR="00B66A05" w:rsidRPr="00EA545D">
        <w:rPr>
          <w:rFonts w:eastAsia="Calibri"/>
          <w:sz w:val="28"/>
          <w:szCs w:val="28"/>
          <w:lang w:eastAsia="en-US"/>
        </w:rPr>
        <w:t xml:space="preserve"> </w:t>
      </w:r>
      <w:r w:rsidR="0097573A" w:rsidRPr="00EA545D">
        <w:rPr>
          <w:rFonts w:eastAsia="Calibri"/>
          <w:sz w:val="28"/>
          <w:szCs w:val="28"/>
          <w:lang w:eastAsia="en-US"/>
        </w:rPr>
        <w:t>(</w:t>
      </w:r>
      <w:r w:rsidR="00B66A05" w:rsidRPr="00B66A05">
        <w:rPr>
          <w:rFonts w:eastAsia="Calibri"/>
          <w:sz w:val="28"/>
          <w:szCs w:val="28"/>
          <w:lang w:eastAsia="en-US"/>
        </w:rPr>
        <w:t>Офисный</w:t>
      </w:r>
      <w:r w:rsidR="00B66A05" w:rsidRPr="00EA545D">
        <w:rPr>
          <w:rFonts w:eastAsia="Calibri"/>
          <w:sz w:val="28"/>
          <w:szCs w:val="28"/>
          <w:lang w:eastAsia="en-US"/>
        </w:rPr>
        <w:t xml:space="preserve"> </w:t>
      </w:r>
      <w:r w:rsidR="00B66A05" w:rsidRPr="00B66A05">
        <w:rPr>
          <w:rFonts w:eastAsia="Calibri"/>
          <w:sz w:val="28"/>
          <w:szCs w:val="28"/>
          <w:lang w:eastAsia="en-US"/>
        </w:rPr>
        <w:t>пакет</w:t>
      </w:r>
      <w:r w:rsidR="00B66A05" w:rsidRPr="00EA545D">
        <w:rPr>
          <w:rFonts w:eastAsia="Calibri"/>
          <w:sz w:val="28"/>
          <w:szCs w:val="28"/>
          <w:lang w:eastAsia="en-US"/>
        </w:rPr>
        <w:t xml:space="preserve"> </w:t>
      </w:r>
      <w:r w:rsidR="00B66A05" w:rsidRPr="00B66A05">
        <w:rPr>
          <w:rFonts w:eastAsia="Calibri"/>
          <w:sz w:val="28"/>
          <w:szCs w:val="28"/>
          <w:lang w:eastAsia="en-US"/>
        </w:rPr>
        <w:t>программ</w:t>
      </w:r>
      <w:r w:rsidR="00B66A05" w:rsidRPr="00EA545D">
        <w:rPr>
          <w:rFonts w:eastAsia="Calibri"/>
          <w:sz w:val="28"/>
          <w:szCs w:val="28"/>
          <w:lang w:eastAsia="en-US"/>
        </w:rPr>
        <w:t xml:space="preserve"> </w:t>
      </w:r>
      <w:r w:rsidR="00B66A05" w:rsidRPr="00B66A05">
        <w:rPr>
          <w:rFonts w:eastAsia="Calibri"/>
          <w:sz w:val="28"/>
          <w:szCs w:val="28"/>
          <w:lang w:val="en-US" w:eastAsia="en-US"/>
        </w:rPr>
        <w:t>LibreOffice</w:t>
      </w:r>
      <w:r w:rsidR="00B66A05" w:rsidRPr="00EA545D">
        <w:rPr>
          <w:rFonts w:eastAsia="Calibri"/>
          <w:sz w:val="28"/>
          <w:szCs w:val="28"/>
          <w:lang w:eastAsia="en-US"/>
        </w:rPr>
        <w:t xml:space="preserve"> </w:t>
      </w:r>
      <w:r w:rsidR="00B66A05" w:rsidRPr="00B66A05">
        <w:rPr>
          <w:rFonts w:eastAsia="Calibri"/>
          <w:sz w:val="28"/>
          <w:szCs w:val="28"/>
          <w:lang w:val="en-US" w:eastAsia="en-US"/>
        </w:rPr>
        <w:t>Still</w:t>
      </w:r>
      <w:r w:rsidR="00B66A05" w:rsidRPr="00EA545D">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w:t>
      </w:r>
      <w:r w:rsidRPr="00E52819">
        <w:rPr>
          <w:color w:val="000000"/>
          <w:sz w:val="28"/>
          <w:szCs w:val="28"/>
        </w:rPr>
        <w:lastRenderedPageBreak/>
        <w:t>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E09" w:rsidRDefault="00E90E09">
      <w:r>
        <w:separator/>
      </w:r>
    </w:p>
  </w:endnote>
  <w:endnote w:type="continuationSeparator" w:id="0">
    <w:p w:rsidR="00E90E09" w:rsidRDefault="00E9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49F" w:rsidRDefault="00BD449F">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449F" w:rsidRDefault="00BD449F">
                          <w:pPr>
                            <w:pStyle w:val="a6"/>
                            <w:shd w:val="clear" w:color="auto" w:fill="auto"/>
                            <w:spacing w:line="240" w:lineRule="auto"/>
                          </w:pPr>
                          <w:r>
                            <w:fldChar w:fldCharType="begin"/>
                          </w:r>
                          <w:r>
                            <w:instrText xml:space="preserve"> PAGE \* MERGEFORMAT </w:instrText>
                          </w:r>
                          <w:r>
                            <w:fldChar w:fldCharType="separate"/>
                          </w:r>
                          <w:r w:rsidR="00EA545D" w:rsidRPr="00EA545D">
                            <w:rPr>
                              <w:rStyle w:val="a7"/>
                              <w:noProof/>
                            </w:rPr>
                            <w:t>2</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BD449F" w:rsidRDefault="00BD449F">
                    <w:pPr>
                      <w:pStyle w:val="a6"/>
                      <w:shd w:val="clear" w:color="auto" w:fill="auto"/>
                      <w:spacing w:line="240" w:lineRule="auto"/>
                    </w:pPr>
                    <w:r>
                      <w:fldChar w:fldCharType="begin"/>
                    </w:r>
                    <w:r>
                      <w:instrText xml:space="preserve"> PAGE \* MERGEFORMAT </w:instrText>
                    </w:r>
                    <w:r>
                      <w:fldChar w:fldCharType="separate"/>
                    </w:r>
                    <w:r w:rsidR="00EA545D" w:rsidRPr="00EA545D">
                      <w:rPr>
                        <w:rStyle w:val="a7"/>
                        <w:noProof/>
                      </w:rPr>
                      <w:t>2</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49F" w:rsidRDefault="00BD449F">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449F" w:rsidRDefault="00BD449F">
                          <w:pPr>
                            <w:pStyle w:val="a6"/>
                            <w:shd w:val="clear" w:color="auto" w:fill="auto"/>
                            <w:spacing w:line="240" w:lineRule="auto"/>
                          </w:pPr>
                          <w:r>
                            <w:fldChar w:fldCharType="begin"/>
                          </w:r>
                          <w:r>
                            <w:instrText xml:space="preserve"> PAGE \* MERGEFORMAT </w:instrText>
                          </w:r>
                          <w:r>
                            <w:fldChar w:fldCharType="separate"/>
                          </w:r>
                          <w:r w:rsidR="00EA545D" w:rsidRPr="00EA545D">
                            <w:rPr>
                              <w:rStyle w:val="a7"/>
                              <w:noProof/>
                            </w:rPr>
                            <w:t>21</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BD449F" w:rsidRDefault="00BD449F">
                    <w:pPr>
                      <w:pStyle w:val="a6"/>
                      <w:shd w:val="clear" w:color="auto" w:fill="auto"/>
                      <w:spacing w:line="240" w:lineRule="auto"/>
                    </w:pPr>
                    <w:r>
                      <w:fldChar w:fldCharType="begin"/>
                    </w:r>
                    <w:r>
                      <w:instrText xml:space="preserve"> PAGE \* MERGEFORMAT </w:instrText>
                    </w:r>
                    <w:r>
                      <w:fldChar w:fldCharType="separate"/>
                    </w:r>
                    <w:r w:rsidR="00EA545D" w:rsidRPr="00EA545D">
                      <w:rPr>
                        <w:rStyle w:val="a7"/>
                        <w:noProof/>
                      </w:rPr>
                      <w:t>21</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E09" w:rsidRDefault="00E90E09"/>
  </w:footnote>
  <w:footnote w:type="continuationSeparator" w:id="0">
    <w:p w:rsidR="00E90E09" w:rsidRDefault="00E90E09"/>
  </w:footnote>
  <w:footnote w:id="1">
    <w:p w:rsidR="00BD449F" w:rsidRPr="009029FA" w:rsidRDefault="00BD449F"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BD449F" w:rsidRPr="009029FA" w:rsidRDefault="00BD449F"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4990"/>
    <w:rsid w:val="000053F8"/>
    <w:rsid w:val="000212A3"/>
    <w:rsid w:val="00021F53"/>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452"/>
    <w:rsid w:val="000A1856"/>
    <w:rsid w:val="000A3A78"/>
    <w:rsid w:val="000A4789"/>
    <w:rsid w:val="000A681C"/>
    <w:rsid w:val="000A786D"/>
    <w:rsid w:val="000B49CD"/>
    <w:rsid w:val="000B59C3"/>
    <w:rsid w:val="000C2C22"/>
    <w:rsid w:val="000C313B"/>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8BF"/>
    <w:rsid w:val="00147E60"/>
    <w:rsid w:val="001536D2"/>
    <w:rsid w:val="00155A96"/>
    <w:rsid w:val="00156715"/>
    <w:rsid w:val="0016642E"/>
    <w:rsid w:val="001710AC"/>
    <w:rsid w:val="001712B9"/>
    <w:rsid w:val="0017234C"/>
    <w:rsid w:val="0017254E"/>
    <w:rsid w:val="00174509"/>
    <w:rsid w:val="00175E66"/>
    <w:rsid w:val="001806B7"/>
    <w:rsid w:val="00184B6B"/>
    <w:rsid w:val="001941E3"/>
    <w:rsid w:val="00195CCE"/>
    <w:rsid w:val="001A0A3A"/>
    <w:rsid w:val="001A27C1"/>
    <w:rsid w:val="001B1E5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EF9"/>
    <w:rsid w:val="002419DC"/>
    <w:rsid w:val="00251306"/>
    <w:rsid w:val="00256824"/>
    <w:rsid w:val="00257156"/>
    <w:rsid w:val="00262709"/>
    <w:rsid w:val="00262CBC"/>
    <w:rsid w:val="00265D88"/>
    <w:rsid w:val="00271A61"/>
    <w:rsid w:val="0027548D"/>
    <w:rsid w:val="00277B8B"/>
    <w:rsid w:val="00283435"/>
    <w:rsid w:val="00291F57"/>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67C"/>
    <w:rsid w:val="00320918"/>
    <w:rsid w:val="00327F94"/>
    <w:rsid w:val="00332C6A"/>
    <w:rsid w:val="00337866"/>
    <w:rsid w:val="00337E3E"/>
    <w:rsid w:val="003425F4"/>
    <w:rsid w:val="00343E7C"/>
    <w:rsid w:val="00351857"/>
    <w:rsid w:val="00352846"/>
    <w:rsid w:val="00357F9A"/>
    <w:rsid w:val="00365614"/>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3230F"/>
    <w:rsid w:val="00443147"/>
    <w:rsid w:val="004448DF"/>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3E20"/>
    <w:rsid w:val="00526D4C"/>
    <w:rsid w:val="00534D7C"/>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3F0D"/>
    <w:rsid w:val="005E1CCA"/>
    <w:rsid w:val="005E631E"/>
    <w:rsid w:val="005F1635"/>
    <w:rsid w:val="005F5CE3"/>
    <w:rsid w:val="005F676C"/>
    <w:rsid w:val="005F6BDF"/>
    <w:rsid w:val="006022BF"/>
    <w:rsid w:val="00604903"/>
    <w:rsid w:val="0060640E"/>
    <w:rsid w:val="00606FF5"/>
    <w:rsid w:val="00607FD3"/>
    <w:rsid w:val="00613634"/>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F29"/>
    <w:rsid w:val="00687809"/>
    <w:rsid w:val="00687E6D"/>
    <w:rsid w:val="00691443"/>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D4C"/>
    <w:rsid w:val="006F3008"/>
    <w:rsid w:val="006F4CD3"/>
    <w:rsid w:val="00702517"/>
    <w:rsid w:val="00703A4F"/>
    <w:rsid w:val="00703B8C"/>
    <w:rsid w:val="007052AB"/>
    <w:rsid w:val="00711606"/>
    <w:rsid w:val="00722F09"/>
    <w:rsid w:val="00724544"/>
    <w:rsid w:val="00726897"/>
    <w:rsid w:val="00736902"/>
    <w:rsid w:val="007401EE"/>
    <w:rsid w:val="00746284"/>
    <w:rsid w:val="0075279B"/>
    <w:rsid w:val="00780CB2"/>
    <w:rsid w:val="00783A07"/>
    <w:rsid w:val="007846A4"/>
    <w:rsid w:val="00787765"/>
    <w:rsid w:val="0079059A"/>
    <w:rsid w:val="00796BBE"/>
    <w:rsid w:val="007973D4"/>
    <w:rsid w:val="007A0555"/>
    <w:rsid w:val="007A1178"/>
    <w:rsid w:val="007A1193"/>
    <w:rsid w:val="007A423D"/>
    <w:rsid w:val="007A508C"/>
    <w:rsid w:val="007A6B07"/>
    <w:rsid w:val="007B3FBD"/>
    <w:rsid w:val="007C2422"/>
    <w:rsid w:val="007C2E76"/>
    <w:rsid w:val="007C49EA"/>
    <w:rsid w:val="007C6790"/>
    <w:rsid w:val="007D2516"/>
    <w:rsid w:val="007D63D1"/>
    <w:rsid w:val="007F0FBB"/>
    <w:rsid w:val="008012E6"/>
    <w:rsid w:val="008077E2"/>
    <w:rsid w:val="00821585"/>
    <w:rsid w:val="00823803"/>
    <w:rsid w:val="00823D69"/>
    <w:rsid w:val="00835E8F"/>
    <w:rsid w:val="00836D28"/>
    <w:rsid w:val="00837DBA"/>
    <w:rsid w:val="0084325C"/>
    <w:rsid w:val="00843667"/>
    <w:rsid w:val="00846881"/>
    <w:rsid w:val="00847A31"/>
    <w:rsid w:val="0085222A"/>
    <w:rsid w:val="00862170"/>
    <w:rsid w:val="0086317D"/>
    <w:rsid w:val="00864AD8"/>
    <w:rsid w:val="008732E5"/>
    <w:rsid w:val="00875983"/>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19C"/>
    <w:rsid w:val="008F719F"/>
    <w:rsid w:val="0090475A"/>
    <w:rsid w:val="00907604"/>
    <w:rsid w:val="009077F8"/>
    <w:rsid w:val="009123E9"/>
    <w:rsid w:val="00927A75"/>
    <w:rsid w:val="009310C9"/>
    <w:rsid w:val="00933735"/>
    <w:rsid w:val="00933C01"/>
    <w:rsid w:val="009351D3"/>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58B4"/>
    <w:rsid w:val="0097652C"/>
    <w:rsid w:val="009803F1"/>
    <w:rsid w:val="009845F8"/>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733B"/>
    <w:rsid w:val="009E300F"/>
    <w:rsid w:val="009F3C5A"/>
    <w:rsid w:val="009F5304"/>
    <w:rsid w:val="009F63B5"/>
    <w:rsid w:val="009F77A2"/>
    <w:rsid w:val="00A01FB6"/>
    <w:rsid w:val="00A04B53"/>
    <w:rsid w:val="00A05F77"/>
    <w:rsid w:val="00A14567"/>
    <w:rsid w:val="00A16D42"/>
    <w:rsid w:val="00A2592B"/>
    <w:rsid w:val="00A32BFF"/>
    <w:rsid w:val="00A34A22"/>
    <w:rsid w:val="00A35D9B"/>
    <w:rsid w:val="00A379E0"/>
    <w:rsid w:val="00A40A12"/>
    <w:rsid w:val="00A5033B"/>
    <w:rsid w:val="00A55B74"/>
    <w:rsid w:val="00A5735D"/>
    <w:rsid w:val="00A65D06"/>
    <w:rsid w:val="00A73562"/>
    <w:rsid w:val="00A7459F"/>
    <w:rsid w:val="00A76EDB"/>
    <w:rsid w:val="00A77CE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AFB"/>
    <w:rsid w:val="00B26CD5"/>
    <w:rsid w:val="00B27E3E"/>
    <w:rsid w:val="00B3083F"/>
    <w:rsid w:val="00B3102B"/>
    <w:rsid w:val="00B3196B"/>
    <w:rsid w:val="00B31AFD"/>
    <w:rsid w:val="00B34DCE"/>
    <w:rsid w:val="00B4431E"/>
    <w:rsid w:val="00B44BA4"/>
    <w:rsid w:val="00B454FC"/>
    <w:rsid w:val="00B4560D"/>
    <w:rsid w:val="00B45B9F"/>
    <w:rsid w:val="00B63CAD"/>
    <w:rsid w:val="00B65447"/>
    <w:rsid w:val="00B66A05"/>
    <w:rsid w:val="00B71F62"/>
    <w:rsid w:val="00B73451"/>
    <w:rsid w:val="00B75C51"/>
    <w:rsid w:val="00B83D31"/>
    <w:rsid w:val="00B92E95"/>
    <w:rsid w:val="00BA188E"/>
    <w:rsid w:val="00BA4C44"/>
    <w:rsid w:val="00BA588B"/>
    <w:rsid w:val="00BA5B6B"/>
    <w:rsid w:val="00BA5CFE"/>
    <w:rsid w:val="00BA7B67"/>
    <w:rsid w:val="00BB08C7"/>
    <w:rsid w:val="00BB1332"/>
    <w:rsid w:val="00BB1E79"/>
    <w:rsid w:val="00BC2A37"/>
    <w:rsid w:val="00BD449F"/>
    <w:rsid w:val="00BD5356"/>
    <w:rsid w:val="00BD6230"/>
    <w:rsid w:val="00BD62D6"/>
    <w:rsid w:val="00BF0BB3"/>
    <w:rsid w:val="00BF321C"/>
    <w:rsid w:val="00BF614C"/>
    <w:rsid w:val="00BF7127"/>
    <w:rsid w:val="00C00BEC"/>
    <w:rsid w:val="00C03FE2"/>
    <w:rsid w:val="00C0728A"/>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0335"/>
    <w:rsid w:val="00C73060"/>
    <w:rsid w:val="00C81313"/>
    <w:rsid w:val="00C81910"/>
    <w:rsid w:val="00C8355B"/>
    <w:rsid w:val="00C848EB"/>
    <w:rsid w:val="00C933E0"/>
    <w:rsid w:val="00CA0133"/>
    <w:rsid w:val="00CA12BA"/>
    <w:rsid w:val="00CA1E39"/>
    <w:rsid w:val="00CA4401"/>
    <w:rsid w:val="00CA7A7B"/>
    <w:rsid w:val="00CB1B39"/>
    <w:rsid w:val="00CB4769"/>
    <w:rsid w:val="00CB5A1A"/>
    <w:rsid w:val="00CC34AB"/>
    <w:rsid w:val="00CC5064"/>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A42"/>
    <w:rsid w:val="00D608BB"/>
    <w:rsid w:val="00D6552E"/>
    <w:rsid w:val="00D71039"/>
    <w:rsid w:val="00D711DC"/>
    <w:rsid w:val="00D7625A"/>
    <w:rsid w:val="00D77207"/>
    <w:rsid w:val="00D80A4A"/>
    <w:rsid w:val="00D832B7"/>
    <w:rsid w:val="00D847AA"/>
    <w:rsid w:val="00D87046"/>
    <w:rsid w:val="00D905C0"/>
    <w:rsid w:val="00D94408"/>
    <w:rsid w:val="00D94B5D"/>
    <w:rsid w:val="00D96DBB"/>
    <w:rsid w:val="00D96EC4"/>
    <w:rsid w:val="00DA0889"/>
    <w:rsid w:val="00DA4596"/>
    <w:rsid w:val="00DA567E"/>
    <w:rsid w:val="00DB0C0E"/>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578A1"/>
    <w:rsid w:val="00E63742"/>
    <w:rsid w:val="00E64E24"/>
    <w:rsid w:val="00E67D2C"/>
    <w:rsid w:val="00E7053D"/>
    <w:rsid w:val="00E7125E"/>
    <w:rsid w:val="00E74640"/>
    <w:rsid w:val="00E83E62"/>
    <w:rsid w:val="00E85A73"/>
    <w:rsid w:val="00E901D9"/>
    <w:rsid w:val="00E90E09"/>
    <w:rsid w:val="00E9271F"/>
    <w:rsid w:val="00E92C89"/>
    <w:rsid w:val="00E94180"/>
    <w:rsid w:val="00E953EA"/>
    <w:rsid w:val="00EA1710"/>
    <w:rsid w:val="00EA1BAD"/>
    <w:rsid w:val="00EA4DD5"/>
    <w:rsid w:val="00EA4F7C"/>
    <w:rsid w:val="00EA545D"/>
    <w:rsid w:val="00EA6F21"/>
    <w:rsid w:val="00EA70C5"/>
    <w:rsid w:val="00EB090E"/>
    <w:rsid w:val="00EB7DC3"/>
    <w:rsid w:val="00EC0764"/>
    <w:rsid w:val="00EC4990"/>
    <w:rsid w:val="00ED3FD8"/>
    <w:rsid w:val="00ED5B14"/>
    <w:rsid w:val="00EE4DAD"/>
    <w:rsid w:val="00EF3E0E"/>
    <w:rsid w:val="00EF5E68"/>
    <w:rsid w:val="00F12773"/>
    <w:rsid w:val="00F12C67"/>
    <w:rsid w:val="00F14084"/>
    <w:rsid w:val="00F1445D"/>
    <w:rsid w:val="00F32323"/>
    <w:rsid w:val="00F33E90"/>
    <w:rsid w:val="00F42DC7"/>
    <w:rsid w:val="00F47AED"/>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3A3C5"/>
  <w15:docId w15:val="{DBC19516-69CA-4EC8-9F24-BD4E4118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452"/>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7264</TotalTime>
  <Pages>41</Pages>
  <Words>9917</Words>
  <Characters>56528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66313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64</cp:revision>
  <cp:lastPrinted>2022-01-19T13:42:00Z</cp:lastPrinted>
  <dcterms:created xsi:type="dcterms:W3CDTF">2023-04-02T14:27:00Z</dcterms:created>
  <dcterms:modified xsi:type="dcterms:W3CDTF">2023-07-25T13:01:00Z</dcterms:modified>
</cp:coreProperties>
</file>